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BE" w:rsidRPr="00955EBE" w:rsidRDefault="00955EBE" w:rsidP="00281D3E">
      <w:pPr>
        <w:pStyle w:val="Standard"/>
        <w:jc w:val="both"/>
        <w:rPr>
          <w:rFonts w:ascii="Arial Narrow" w:hAnsi="Arial Narrow"/>
          <w:b/>
          <w:szCs w:val="22"/>
          <w:lang w:val="cs-CZ"/>
        </w:rPr>
      </w:pPr>
    </w:p>
    <w:p w:rsidR="00955EBE" w:rsidRPr="00CB6073" w:rsidRDefault="00483811" w:rsidP="00885A4B">
      <w:pPr>
        <w:pStyle w:val="Title"/>
        <w:jc w:val="center"/>
        <w:rPr>
          <w:b/>
          <w:color w:val="538135" w:themeColor="accent6" w:themeShade="BF"/>
          <w:lang w:val="cs-CZ"/>
          <w14:shadow w14:blurRad="50800" w14:dist="38100" w14:dir="8100000" w14:sx="100000" w14:sy="100000" w14:kx="0" w14:ky="0" w14:algn="tr">
            <w14:srgbClr w14:val="000000">
              <w14:alpha w14:val="60000"/>
            </w14:srgbClr>
          </w14:shadow>
        </w:rPr>
      </w:pPr>
      <w:r w:rsidRPr="00CB6073">
        <w:rPr>
          <w:b/>
          <w:color w:val="538135" w:themeColor="accent6" w:themeShade="BF"/>
          <w:lang w:val="cs-CZ"/>
          <w14:shadow w14:blurRad="50800" w14:dist="38100" w14:dir="8100000" w14:sx="100000" w14:sy="100000" w14:kx="0" w14:ky="0" w14:algn="tr">
            <w14:srgbClr w14:val="000000">
              <w14:alpha w14:val="60000"/>
            </w14:srgbClr>
          </w14:shadow>
        </w:rPr>
        <w:t xml:space="preserve">BENTONITOVÝ JEDLÝ JÍL - </w:t>
      </w:r>
      <w:r w:rsidR="00955EBE" w:rsidRPr="00CB6073">
        <w:rPr>
          <w:b/>
          <w:color w:val="538135" w:themeColor="accent6" w:themeShade="BF"/>
          <w:lang w:val="cs-CZ"/>
          <w14:shadow w14:blurRad="50800" w14:dist="38100" w14:dir="8100000" w14:sx="100000" w14:sy="100000" w14:kx="0" w14:ky="0" w14:algn="tr">
            <w14:srgbClr w14:val="000000">
              <w14:alpha w14:val="60000"/>
            </w14:srgbClr>
          </w14:shadow>
        </w:rPr>
        <w:t>REDMOND CLAY</w:t>
      </w:r>
      <w:r w:rsidR="00955EBE" w:rsidRPr="00CB6073">
        <w:rPr>
          <w:rFonts w:cs="Times New Roman"/>
          <w:b/>
          <w:color w:val="538135" w:themeColor="accent6" w:themeShade="BF"/>
          <w:vertAlign w:val="superscript"/>
          <w:lang w:val="cs-CZ"/>
          <w14:shadow w14:blurRad="50800" w14:dist="38100" w14:dir="8100000" w14:sx="100000" w14:sy="100000" w14:kx="0" w14:ky="0" w14:algn="tr">
            <w14:srgbClr w14:val="000000">
              <w14:alpha w14:val="60000"/>
            </w14:srgbClr>
          </w14:shadow>
        </w:rPr>
        <w:t>®</w:t>
      </w:r>
    </w:p>
    <w:p w:rsidR="00993F2D" w:rsidRPr="00CB6073" w:rsidRDefault="00993F2D" w:rsidP="00885A4B">
      <w:pPr>
        <w:pStyle w:val="Title"/>
        <w:jc w:val="center"/>
        <w:rPr>
          <w:b/>
          <w:color w:val="538135" w:themeColor="accent6" w:themeShade="BF"/>
          <w:sz w:val="36"/>
          <w:lang w:val="cs-CZ"/>
        </w:rPr>
      </w:pPr>
      <w:r w:rsidRPr="00CB6073">
        <w:rPr>
          <w:b/>
          <w:color w:val="538135" w:themeColor="accent6" w:themeShade="BF"/>
          <w:sz w:val="36"/>
          <w:lang w:val="cs-CZ"/>
          <w14:shadow w14:blurRad="50800" w14:dist="38100" w14:dir="8100000" w14:sx="100000" w14:sy="100000" w14:kx="0" w14:ky="0" w14:algn="tr">
            <w14:srgbClr w14:val="000000">
              <w14:alpha w14:val="60000"/>
            </w14:srgbClr>
          </w14:shadow>
        </w:rPr>
        <w:t xml:space="preserve">Často kladené otázky </w:t>
      </w:r>
      <w:r w:rsidRPr="00CB6073">
        <w:rPr>
          <w:b/>
          <w:color w:val="538135" w:themeColor="accent6" w:themeShade="BF"/>
          <w:sz w:val="36"/>
          <w:lang w:val="en-GB"/>
          <w14:shadow w14:blurRad="50800" w14:dist="38100" w14:dir="8100000" w14:sx="100000" w14:sy="100000" w14:kx="0" w14:ky="0" w14:algn="tr">
            <w14:srgbClr w14:val="000000">
              <w14:alpha w14:val="60000"/>
            </w14:srgbClr>
          </w14:shadow>
        </w:rPr>
        <w:t xml:space="preserve">&amp; </w:t>
      </w:r>
      <w:r w:rsidRPr="00CB6073">
        <w:rPr>
          <w:b/>
          <w:color w:val="538135" w:themeColor="accent6" w:themeShade="BF"/>
          <w:sz w:val="36"/>
          <w:lang w:val="cs-CZ"/>
          <w14:shadow w14:blurRad="50800" w14:dist="38100" w14:dir="8100000" w14:sx="100000" w14:sy="100000" w14:kx="0" w14:ky="0" w14:algn="tr">
            <w14:srgbClr w14:val="000000">
              <w14:alpha w14:val="60000"/>
            </w14:srgbClr>
          </w14:shadow>
        </w:rPr>
        <w:t>odpovědi</w:t>
      </w:r>
    </w:p>
    <w:p w:rsidR="00483811" w:rsidRDefault="0001187E" w:rsidP="00281D3E">
      <w:pPr>
        <w:pStyle w:val="Standard"/>
        <w:jc w:val="both"/>
        <w:rPr>
          <w:rFonts w:ascii="Arial Narrow" w:hAnsi="Arial Narrow"/>
          <w:b/>
          <w:szCs w:val="22"/>
          <w:lang w:val="cs-CZ"/>
        </w:rPr>
        <w:sectPr w:rsidR="00483811" w:rsidSect="00733ECF">
          <w:pgSz w:w="11906" w:h="16838"/>
          <w:pgMar w:top="426" w:right="1134" w:bottom="1134" w:left="1134" w:header="720" w:footer="720" w:gutter="0"/>
          <w:cols w:space="720"/>
        </w:sectPr>
      </w:pPr>
      <w:r>
        <w:rPr>
          <w:rFonts w:ascii="Arial Narrow" w:hAnsi="Arial Narrow"/>
          <w:b/>
          <w:szCs w:val="22"/>
          <w:lang w:val="cs-CZ"/>
        </w:rPr>
        <w:pict>
          <v:rect id="_x0000_i1025" style="width:0;height:1.5pt" o:hralign="center" o:hrstd="t" o:hr="t" fillcolor="#a0a0a0" stroked="f"/>
        </w:pict>
      </w:r>
    </w:p>
    <w:p w:rsidR="00483811" w:rsidRDefault="00483811" w:rsidP="00281D3E">
      <w:pPr>
        <w:pStyle w:val="Standard"/>
        <w:jc w:val="both"/>
        <w:rPr>
          <w:rFonts w:ascii="Arial Narrow" w:hAnsi="Arial Narrow"/>
          <w:color w:val="000000"/>
          <w:sz w:val="22"/>
          <w:szCs w:val="22"/>
          <w:lang w:val="cs-CZ"/>
        </w:rPr>
        <w:sectPr w:rsidR="00483811" w:rsidSect="00180DBB">
          <w:type w:val="continuous"/>
          <w:pgSz w:w="11906" w:h="16838"/>
          <w:pgMar w:top="1134" w:right="1134" w:bottom="709" w:left="1134" w:header="720" w:footer="720" w:gutter="0"/>
          <w:cols w:space="720"/>
        </w:sectPr>
      </w:pPr>
    </w:p>
    <w:p w:rsidR="00180DBB" w:rsidRPr="00180DBB" w:rsidRDefault="00180DBB" w:rsidP="00180DBB">
      <w:pPr>
        <w:pStyle w:val="Standard"/>
        <w:jc w:val="both"/>
        <w:rPr>
          <w:rFonts w:ascii="Arial Narrow" w:hAnsi="Arial Narrow"/>
          <w:b/>
          <w:color w:val="000000"/>
          <w:sz w:val="22"/>
          <w:szCs w:val="22"/>
          <w:lang w:val="cs-CZ"/>
        </w:rPr>
      </w:pPr>
      <w:r w:rsidRPr="00180DBB">
        <w:rPr>
          <w:rFonts w:ascii="Arial Narrow" w:hAnsi="Arial Narrow"/>
          <w:b/>
          <w:color w:val="000000"/>
          <w:sz w:val="22"/>
          <w:szCs w:val="22"/>
          <w:lang w:val="cs-CZ"/>
        </w:rPr>
        <w:t>JAK VZNIKL BENTONITOVÝ JÍL, REDMOND CLAY</w:t>
      </w:r>
      <w:r w:rsidRPr="00180DBB">
        <w:rPr>
          <w:rFonts w:ascii="Arial Narrow" w:hAnsi="Arial Narrow"/>
          <w:b/>
          <w:color w:val="000000"/>
          <w:sz w:val="22"/>
          <w:szCs w:val="22"/>
          <w:vertAlign w:val="superscript"/>
          <w:lang w:val="cs-CZ"/>
        </w:rPr>
        <w:t>®</w:t>
      </w:r>
      <w:r w:rsidRPr="00180DBB">
        <w:rPr>
          <w:rFonts w:ascii="Arial Narrow" w:hAnsi="Arial Narrow"/>
          <w:b/>
          <w:color w:val="000000"/>
          <w:sz w:val="22"/>
          <w:szCs w:val="22"/>
          <w:lang w:val="cs-CZ"/>
        </w:rPr>
        <w:t>?</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Před milióny let v době, kdy Země ještě nebyla znečištěná a planeta byla většinou pokryta oceány, vybuchly na území dnešního USA sopky, jejich</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 popel se usadil na dně pravěkého moře geology zvaného Sundance. V následujících letech se voda postupně vypařovala, a v závěru po sobě zanechala obrovské zásoby bentonitového jílu bohatého na minerály. Tyto zásoby byly objeveny v minulém století rodinou Bosshardtových, na jejich pozemku poblí</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 malého městečka Redmond v Utahu. Jíl nejdříve pou</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 xml:space="preserve">vali jen mezi sebou na různá zevní poranění a pro zvířata. V 80. letech 20. století jim bylo doporučeno si nechat tento jíl nezávisle otestovat, aby se zjistilo, jestli je vhodný k vnitřní konzumaci. Tyto testy odhalily, </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 jejich jíl obsahuje přes 60 minerálních látek důle</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itých pro lidský organismus a je zcela nedotčen moderními nečistotami. </w:t>
      </w:r>
    </w:p>
    <w:p w:rsidR="00180DBB" w:rsidRPr="00180DBB" w:rsidRDefault="00180DBB" w:rsidP="00180DBB">
      <w:pPr>
        <w:pStyle w:val="Standard"/>
        <w:jc w:val="both"/>
        <w:rPr>
          <w:rFonts w:ascii="Arial Narrow" w:hAnsi="Arial Narrow"/>
          <w:color w:val="000000"/>
          <w:sz w:val="22"/>
          <w:szCs w:val="22"/>
          <w:lang w:val="cs-CZ"/>
        </w:rPr>
      </w:pP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JAK DLOUHO JE JI</w:t>
      </w:r>
      <w:r w:rsidRPr="00CB0DA9">
        <w:rPr>
          <w:rFonts w:ascii="Arial Narrow" w:hAnsi="Arial Narrow" w:cs="Cambria"/>
          <w:b/>
          <w:color w:val="000000"/>
          <w:sz w:val="22"/>
          <w:szCs w:val="22"/>
          <w:lang w:val="cs-CZ"/>
        </w:rPr>
        <w:t>Ž</w:t>
      </w:r>
      <w:r w:rsidRPr="00CB0DA9">
        <w:rPr>
          <w:rFonts w:ascii="Arial Narrow" w:hAnsi="Arial Narrow"/>
          <w:b/>
          <w:color w:val="000000"/>
          <w:sz w:val="22"/>
          <w:szCs w:val="22"/>
          <w:lang w:val="cs-CZ"/>
        </w:rPr>
        <w:t xml:space="preserve"> JÍL ZNÁMÝ?</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 xml:space="preserve">Ve zkratce: tisíce let. Původní obyvatelé Ameriky a Asie u sebe dodnes nosí jílové kuličky. Tyto se následně rozpouští ve vodě a konzumují jako prevence nebo přírodní léčba proti otravě jídlem, úplavici či bolestem břicha. Původní obyvatelé Ameriky nazývali jíl “Ee-Wah-Kee”, v překladu “Bahno, které léčí”. </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 xml:space="preserve"> </w:t>
      </w: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K ČEMU SE JÍL POU</w:t>
      </w:r>
      <w:r w:rsidRPr="00CB0DA9">
        <w:rPr>
          <w:rFonts w:ascii="Arial Narrow" w:hAnsi="Arial Narrow" w:cs="Cambria"/>
          <w:b/>
          <w:color w:val="000000"/>
          <w:sz w:val="22"/>
          <w:szCs w:val="22"/>
          <w:lang w:val="cs-CZ"/>
        </w:rPr>
        <w:t>Ž</w:t>
      </w:r>
      <w:r w:rsidRPr="00CB0DA9">
        <w:rPr>
          <w:rFonts w:ascii="Arial Narrow" w:hAnsi="Arial Narrow"/>
          <w:b/>
          <w:color w:val="000000"/>
          <w:sz w:val="22"/>
          <w:szCs w:val="22"/>
          <w:lang w:val="cs-CZ"/>
        </w:rPr>
        <w:t>ÍVÁ?</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Jíl se po generace pou</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 xml:space="preserve">vá vnitřně k podpoře správné funkce trávicího ústrojí. Pomáhá s průjmy, zácpou, pálením </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á</w:t>
      </w:r>
      <w:r w:rsidRPr="00180DBB">
        <w:rPr>
          <w:rFonts w:ascii="Arial Narrow" w:hAnsi="Arial Narrow"/>
          <w:color w:val="000000"/>
          <w:sz w:val="22"/>
          <w:szCs w:val="22"/>
          <w:lang w:val="cs-CZ"/>
        </w:rPr>
        <w:t>hy, bolestmi břicha, problémy s trávením a jinými za</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vacími problémy. Externě se Redmondský jíl vyu</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vá pro obklady na řezné rány, modřiny, hmyzí štípance, včelí bodnutí, popáleniny, vyrá</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ky, akné, suchou ků</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i a bolesti v kloubech.</w:t>
      </w:r>
    </w:p>
    <w:p w:rsidR="00180DBB" w:rsidRPr="00180DBB" w:rsidRDefault="00180DBB" w:rsidP="00180DBB">
      <w:pPr>
        <w:pStyle w:val="Standard"/>
        <w:jc w:val="both"/>
        <w:rPr>
          <w:rFonts w:ascii="Arial Narrow" w:hAnsi="Arial Narrow"/>
          <w:color w:val="000000"/>
          <w:sz w:val="22"/>
          <w:szCs w:val="22"/>
          <w:lang w:val="cs-CZ"/>
        </w:rPr>
      </w:pP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CO JE TO HORNINA ZVANÁ BENTONIT?</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 xml:space="preserve">Bentonit je hornina vznikající zvětráváním mateční horniny z čediče (třetihorní hornina). Je charakteristická vysokým obsahem jílových minerálů. Jedná se o reziduální a nepřemístěnou jílovitou horninu, která má velmi dobrou sorpční vlastnost, vysokou schopnost výměny kationtů. Je to tvárná hornina. Typickou vlastností je, </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 při styku s vodou intenzivně bobtná. Chemické i minerální slo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ení horniny je velmi proměnlivé a závislé na vzniku lo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iska. Nejvýznamnější částí horniny je montmorillonit, tvoří 60 a</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 80 procent. </w:t>
      </w:r>
    </w:p>
    <w:p w:rsidR="00180DBB" w:rsidRPr="00180DBB" w:rsidRDefault="00180DBB" w:rsidP="00180DBB">
      <w:pPr>
        <w:pStyle w:val="Standard"/>
        <w:jc w:val="both"/>
        <w:rPr>
          <w:rFonts w:ascii="Arial Narrow" w:hAnsi="Arial Narrow"/>
          <w:color w:val="000000"/>
          <w:sz w:val="22"/>
          <w:szCs w:val="22"/>
          <w:lang w:val="cs-CZ"/>
        </w:rPr>
      </w:pP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Redmondský bentonitový jíl pochází z hlubokého neznečištěného lo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iska, které se nachází ve vzácné vysoko polo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ené pouštní oblasti v Utahu. Atypicky obsahuje vysoký podíl sodíku i vápníku, co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 jej činí zcela unikátním a účinným. </w:t>
      </w: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JAK BENTONITOVÝ JÍL FUNGUJE V TĚLE?</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Bentonitový jíl je přirozeně absorpční a jemný. Chová se jako houba, která do své vnitřní struktury chytře nasává negativně nabité látky, jako jsou např. toxiny ze vzduchu, tě</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ké kovy nebo jed. Tyto se pak přirozenou cestou vyloučí z těla ven. Unikátní vlastností je, </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 1g jílu má plochu svého povrchu v suchém stavu 80 m2, po smíchání s vodou 400 m2! Čím větší je jeho plocha, tím větší je jeho pohlcovací schopnost. Po navlhčení jíl 18x zvětšuje svůj objem. Jíl absorbuje 10x více vody, ne</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 sám vá</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 10 dkg jílu nasaje 1 litr vody. Při celotělové detoxikaci s vyu</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itím jílových koupelí odcházejí toxiny s největšího lidského orgánu – ků</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 který má plochu a</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 1,8 m2.</w:t>
      </w:r>
    </w:p>
    <w:p w:rsidR="00180DBB" w:rsidRPr="00180DBB" w:rsidRDefault="00180DBB" w:rsidP="00180DBB">
      <w:pPr>
        <w:pStyle w:val="Standard"/>
        <w:jc w:val="both"/>
        <w:rPr>
          <w:rFonts w:ascii="Arial Narrow" w:hAnsi="Arial Narrow"/>
          <w:color w:val="000000"/>
          <w:sz w:val="22"/>
          <w:szCs w:val="22"/>
          <w:lang w:val="cs-CZ"/>
        </w:rPr>
      </w:pPr>
    </w:p>
    <w:p w:rsidR="00180DBB" w:rsidRPr="00CB0DA9" w:rsidRDefault="00180DBB" w:rsidP="00180DBB">
      <w:pPr>
        <w:pStyle w:val="Standard"/>
        <w:jc w:val="both"/>
        <w:rPr>
          <w:rFonts w:ascii="Arial Narrow" w:hAnsi="Arial Narrow"/>
          <w:i/>
          <w:color w:val="000000"/>
          <w:sz w:val="22"/>
          <w:szCs w:val="22"/>
          <w:lang w:val="cs-CZ"/>
        </w:rPr>
      </w:pPr>
      <w:r w:rsidRPr="00CB0DA9">
        <w:rPr>
          <w:rFonts w:ascii="Arial Narrow" w:hAnsi="Arial Narrow"/>
          <w:i/>
          <w:color w:val="000000"/>
          <w:sz w:val="22"/>
          <w:szCs w:val="22"/>
          <w:lang w:val="cs-CZ"/>
        </w:rPr>
        <w:t>! Vzhledem k vysoké absorpční schopnosti jílu, je během jeho u</w:t>
      </w:r>
      <w:r w:rsidRPr="00CB0DA9">
        <w:rPr>
          <w:rFonts w:ascii="Arial Narrow" w:hAnsi="Arial Narrow" w:cs="Cambria"/>
          <w:i/>
          <w:color w:val="000000"/>
          <w:sz w:val="22"/>
          <w:szCs w:val="22"/>
          <w:lang w:val="cs-CZ"/>
        </w:rPr>
        <w:t>ž</w:t>
      </w:r>
      <w:r w:rsidRPr="00CB0DA9">
        <w:rPr>
          <w:rFonts w:ascii="Arial Narrow" w:hAnsi="Arial Narrow" w:cs="SimSun"/>
          <w:i/>
          <w:color w:val="000000"/>
          <w:sz w:val="22"/>
          <w:szCs w:val="22"/>
          <w:lang w:val="cs-CZ"/>
        </w:rPr>
        <w:t>í</w:t>
      </w:r>
      <w:r w:rsidRPr="00CB0DA9">
        <w:rPr>
          <w:rFonts w:ascii="Arial Narrow" w:hAnsi="Arial Narrow"/>
          <w:i/>
          <w:color w:val="000000"/>
          <w:sz w:val="22"/>
          <w:szCs w:val="22"/>
          <w:lang w:val="cs-CZ"/>
        </w:rPr>
        <w:t xml:space="preserve">vání doporučeno pít dostatek vody. </w:t>
      </w:r>
    </w:p>
    <w:p w:rsidR="00180DBB" w:rsidRPr="00180DBB" w:rsidRDefault="00180DBB" w:rsidP="00180DBB">
      <w:pPr>
        <w:pStyle w:val="Standard"/>
        <w:jc w:val="both"/>
        <w:rPr>
          <w:rFonts w:ascii="Arial Narrow" w:hAnsi="Arial Narrow"/>
          <w:color w:val="000000"/>
          <w:sz w:val="22"/>
          <w:szCs w:val="22"/>
          <w:lang w:val="cs-CZ"/>
        </w:rPr>
      </w:pP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MOHU POU</w:t>
      </w:r>
      <w:r w:rsidRPr="00CB0DA9">
        <w:rPr>
          <w:rFonts w:ascii="Arial Narrow" w:hAnsi="Arial Narrow" w:cs="Cambria"/>
          <w:b/>
          <w:color w:val="000000"/>
          <w:sz w:val="22"/>
          <w:szCs w:val="22"/>
          <w:lang w:val="cs-CZ"/>
        </w:rPr>
        <w:t>Ž</w:t>
      </w:r>
      <w:r w:rsidRPr="00CB0DA9">
        <w:rPr>
          <w:rFonts w:ascii="Arial Narrow" w:hAnsi="Arial Narrow"/>
          <w:b/>
          <w:color w:val="000000"/>
          <w:sz w:val="22"/>
          <w:szCs w:val="22"/>
          <w:lang w:val="cs-CZ"/>
        </w:rPr>
        <w:t>ÍVAT JÍL SOUBĚ</w:t>
      </w:r>
      <w:r w:rsidRPr="00CB0DA9">
        <w:rPr>
          <w:rFonts w:ascii="Arial Narrow" w:hAnsi="Arial Narrow" w:cs="Cambria"/>
          <w:b/>
          <w:color w:val="000000"/>
          <w:sz w:val="22"/>
          <w:szCs w:val="22"/>
          <w:lang w:val="cs-CZ"/>
        </w:rPr>
        <w:t>Ž</w:t>
      </w:r>
      <w:r w:rsidRPr="00CB0DA9">
        <w:rPr>
          <w:rFonts w:ascii="Arial Narrow" w:hAnsi="Arial Narrow"/>
          <w:b/>
          <w:color w:val="000000"/>
          <w:sz w:val="22"/>
          <w:szCs w:val="22"/>
          <w:lang w:val="cs-CZ"/>
        </w:rPr>
        <w:t>NĚ S LÉKY?</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Doporučujeme konzultaci s vaším lékařem, pokud berete pravidelně léky. Všeobecně se jíl doporučuje u</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vat alespoň hodinu před nebo po u</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ití léků.</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 xml:space="preserve"> </w:t>
      </w: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JAK ČASTO SE JÍL U</w:t>
      </w:r>
      <w:r w:rsidRPr="00CB0DA9">
        <w:rPr>
          <w:rFonts w:ascii="Arial Narrow" w:hAnsi="Arial Narrow" w:cs="Cambria"/>
          <w:b/>
          <w:color w:val="000000"/>
          <w:sz w:val="22"/>
          <w:szCs w:val="22"/>
          <w:lang w:val="cs-CZ"/>
        </w:rPr>
        <w:t>Ž</w:t>
      </w:r>
      <w:r w:rsidRPr="00CB0DA9">
        <w:rPr>
          <w:rFonts w:ascii="Arial Narrow" w:hAnsi="Arial Narrow"/>
          <w:b/>
          <w:color w:val="000000"/>
          <w:sz w:val="22"/>
          <w:szCs w:val="22"/>
          <w:lang w:val="cs-CZ"/>
        </w:rPr>
        <w:t>ÍVÁ VNITŘNĚ?</w:t>
      </w:r>
    </w:p>
    <w:p w:rsid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Jíl se chová v ka</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dém těle jinak. Je to adaptér a co účinkuje na jednoho člověka, nemusí působit na někoho jiného. Pokud budete jíl pou</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vat poprvé, je vhodné začít s jednou malou l</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ičkou denně. Zjistíte tak jak Vaše tělo reaguje. Všeobecné pravidlo je, </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 stačí jedna vrchovatá l</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ička denně. Je na vás, ve kterou denní dobu si jílový nápoj vypijete: ráno na lačno, hodinu před ka</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dým jídlem, večer před spaním. Testujte, dokud nenajdete čas a mno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ství, které vám osobně nejlépe vyhovuje. Délka období, po kterou budete jíl konzumovat, se bude také většinou odvíjet podle vašich osobních potřeb. Jíl lze konzumovat nahodile, např. při bolestech břicha, otravou alkoholem, jedem apod. Jíl lze také konzumovat pravidelně při plánovaném detoxu po vámi stanovenou dobu. </w:t>
      </w:r>
    </w:p>
    <w:p w:rsidR="00CB0DA9" w:rsidRPr="00180DBB" w:rsidRDefault="00CB0DA9" w:rsidP="00180DBB">
      <w:pPr>
        <w:pStyle w:val="Standard"/>
        <w:jc w:val="both"/>
        <w:rPr>
          <w:rFonts w:ascii="Arial Narrow" w:hAnsi="Arial Narrow"/>
          <w:color w:val="000000"/>
          <w:sz w:val="22"/>
          <w:szCs w:val="22"/>
          <w:lang w:val="cs-CZ"/>
        </w:rPr>
      </w:pP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MOHU POU</w:t>
      </w:r>
      <w:r w:rsidRPr="00CB0DA9">
        <w:rPr>
          <w:rFonts w:ascii="Arial Narrow" w:hAnsi="Arial Narrow" w:cs="Cambria"/>
          <w:b/>
          <w:color w:val="000000"/>
          <w:sz w:val="22"/>
          <w:szCs w:val="22"/>
          <w:lang w:val="cs-CZ"/>
        </w:rPr>
        <w:t>Ž</w:t>
      </w:r>
      <w:r w:rsidRPr="00CB0DA9">
        <w:rPr>
          <w:rFonts w:ascii="Arial Narrow" w:hAnsi="Arial Narrow"/>
          <w:b/>
          <w:color w:val="000000"/>
          <w:sz w:val="22"/>
          <w:szCs w:val="22"/>
          <w:lang w:val="cs-CZ"/>
        </w:rPr>
        <w:t>ÍVAT REDMONDSKÝ JÍL JAKO DOPLNĚK MINERÁLŮ?</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Podle autora knihy, The Clay Cure (Léčba jílem), Rana Knishinského, jíl obsahuje pozoruhodné slo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ení minerálů, včetně kalcia, </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eleza, magnézia, draslíku a křemíku, a spoustu jiných minerálních prvků. Lidský organismus nemů</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 bez základních minerálů existovat. Pokud tělu není dodáván dostatek minerálních prvků, mů</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e to vést k různým zdravotním problémům. Mnoho lidí konzumuje nápoj z Redmondského jílu denně právě proto, aby tělu dodali potřebné minerální  látky. </w:t>
      </w:r>
    </w:p>
    <w:p w:rsidR="00180DBB" w:rsidRPr="00180DBB" w:rsidRDefault="00180DBB" w:rsidP="00180DBB">
      <w:pPr>
        <w:pStyle w:val="Standard"/>
        <w:jc w:val="both"/>
        <w:rPr>
          <w:rFonts w:ascii="Arial Narrow" w:hAnsi="Arial Narrow"/>
          <w:color w:val="000000"/>
          <w:sz w:val="22"/>
          <w:szCs w:val="22"/>
          <w:lang w:val="cs-CZ"/>
        </w:rPr>
      </w:pP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lastRenderedPageBreak/>
        <w:t>PŘÍPRAVA JÍLOVÉHO NÁPOJE ČI OBKLADŮ</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K přípravě jílového nápoje nebo obkladu je potřeba pouze čistá voda, nejlépe minerální, ze studánky, ale samozřejmě i vodovodní. Jílový nápoj nebo jílová hmota na obklady se má uchovávat v nádobách z přírodních materiálů jako jsou sklo, dřevo či porcelán. Aby jílová hmota nevyschla, měla by se skladovat v uzavřené nádobě a nejlépe v chladu. Pokud maličko vyschne, stačí přimíchat trochu vody, aby měla opět mazlavou konzistenci. Při míchání nepou</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vejte kovové či plastové l</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ce.</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 xml:space="preserve"> </w:t>
      </w: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 xml:space="preserve">NÁVOD NA PŘÍPRAVU JÍLOVÉHO NÁPOJE PRO VNITŘNÍ KONZUMACI </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1. Vlo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te 1 čajovou l</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ičku Redmondského jílu v prášku do sklenice se 100 ml vody.</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2. Nemíchejte, nechte ule</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et nejlépe přes den nebo přes noc (na dně usazený prášek je poté lépe tvárný a netvoří hrudky).</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3. Po uplynulé době dobře zamíchejte dřevěnou neb skleněnou l</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ičkou, aby na dně nezůstala </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á</w:t>
      </w:r>
      <w:r w:rsidRPr="00180DBB">
        <w:rPr>
          <w:rFonts w:ascii="Arial Narrow" w:hAnsi="Arial Narrow"/>
          <w:color w:val="000000"/>
          <w:sz w:val="22"/>
          <w:szCs w:val="22"/>
          <w:lang w:val="cs-CZ"/>
        </w:rPr>
        <w:t>dná usazenina, a vypijte.</w:t>
      </w:r>
    </w:p>
    <w:p w:rsidR="00180DBB" w:rsidRPr="00180DBB" w:rsidRDefault="00180DBB" w:rsidP="00180DBB">
      <w:pPr>
        <w:pStyle w:val="Standard"/>
        <w:jc w:val="both"/>
        <w:rPr>
          <w:rFonts w:ascii="Arial Narrow" w:hAnsi="Arial Narrow"/>
          <w:color w:val="000000"/>
          <w:sz w:val="22"/>
          <w:szCs w:val="22"/>
          <w:lang w:val="cs-CZ"/>
        </w:rPr>
      </w:pP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NÁVOD NA PŘÍPRAVU JÍLOVÉHO NÁPOJE BEZ USAZENINY PRO VNITŘNÍ KONZUMACI</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Některým lidem vadí pít jílový nápoj s usazeninou. Zde je způsob jak se usazenině vyhnout a přesto pít vodu obohacenou minerály. Do skleněného nebo keramického d</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bánu (1 l) nasypte ¼ hrnku jílového prášku (asi 4 l</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ce) a zalijte vodou. Promíchejte a nechte odstát v lednici (nebo v kuchyni, preferujete-li pokojovou teplotu vody). Lze pou</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t i mixér, proto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 se jedná o krátkodobé pou</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ití a jíl s kovem v mixéru nebude mít čas se sloučit. Během několika hodin se jíl začne usazovat na dně a většina vody zůstane čistá. Odlévejte si podle potřeby, a jakmile se dostanete ke dnu s usazeninou, kterou u</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 nechcete pít, nalijte do nádoby znovu trochu vody, zamíchejte a vylijte pod květiny nebo na zahradu pod vaši zeleninu. Poté vymyjte d</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bán a začněte s novou dávkou. </w:t>
      </w: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NÁVOD NA PŘÍPRAVU JÍLOVÝCH OBKLADŮ</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Jílový prášek smíchejte s vodou, aby vznikla gelová hmota s hustotou hořčice. Tato hmota se aplikuje přímo na řezné rány, modřiny, hmyzí kousnutí, včelí bodnutí, popáleniny, vyrá</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ky a akné. Nechá se působit asi 20 minut, smyje se, a podle potřeby ji lze znovu aplikovat. Hmotu se doporučuje při jejím působení přikrýt vlhkou utěrkou, salátovým listem nebo potravinovou fólií, aby nevyschla příliš rychle. Pro podrobnější informace jak se dá jílový prášek vyu</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t při bě</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ných poraněních, navštivte naše stránky, www.pravebio.cz nebo http://www.ambulatorium.cz/pdf/jilove-koupele-jak-funguji.pdf</w:t>
      </w:r>
    </w:p>
    <w:p w:rsidR="00180DBB" w:rsidRPr="00180DBB" w:rsidRDefault="00180DBB" w:rsidP="00180DBB">
      <w:pPr>
        <w:pStyle w:val="Standard"/>
        <w:jc w:val="both"/>
        <w:rPr>
          <w:rFonts w:ascii="Arial Narrow" w:hAnsi="Arial Narrow"/>
          <w:color w:val="000000"/>
          <w:sz w:val="22"/>
          <w:szCs w:val="22"/>
          <w:lang w:val="cs-CZ"/>
        </w:rPr>
      </w:pPr>
    </w:p>
    <w:p w:rsidR="00180DBB" w:rsidRPr="00CB0DA9" w:rsidRDefault="00180DBB" w:rsidP="00180DBB">
      <w:pPr>
        <w:pStyle w:val="Standard"/>
        <w:jc w:val="both"/>
        <w:rPr>
          <w:rFonts w:ascii="Arial Narrow" w:hAnsi="Arial Narrow"/>
          <w:b/>
          <w:color w:val="000000"/>
          <w:sz w:val="22"/>
          <w:szCs w:val="22"/>
          <w:lang w:val="cs-CZ"/>
        </w:rPr>
      </w:pPr>
      <w:r w:rsidRPr="00CB0DA9">
        <w:rPr>
          <w:rFonts w:ascii="Arial Narrow" w:hAnsi="Arial Narrow"/>
          <w:b/>
          <w:color w:val="000000"/>
          <w:sz w:val="22"/>
          <w:szCs w:val="22"/>
          <w:lang w:val="cs-CZ"/>
        </w:rPr>
        <w:t>NÁVOD NA PŘÍPRAVU JÍLOVÝCH KOUPELÍ</w:t>
      </w:r>
    </w:p>
    <w:p w:rsidR="00180DBB" w:rsidRPr="00180DBB" w:rsidRDefault="00180DBB" w:rsidP="00180DBB">
      <w:pPr>
        <w:pStyle w:val="Standard"/>
        <w:jc w:val="both"/>
        <w:rPr>
          <w:rFonts w:ascii="Arial Narrow" w:hAnsi="Arial Narrow"/>
          <w:color w:val="000000"/>
          <w:sz w:val="22"/>
          <w:szCs w:val="22"/>
          <w:lang w:val="cs-CZ"/>
        </w:rPr>
      </w:pPr>
      <w:r w:rsidRPr="00180DBB">
        <w:rPr>
          <w:rFonts w:ascii="Arial Narrow" w:hAnsi="Arial Narrow"/>
          <w:color w:val="000000"/>
          <w:sz w:val="22"/>
          <w:szCs w:val="22"/>
          <w:lang w:val="cs-CZ"/>
        </w:rPr>
        <w:t>Horká koupel způsobí rozta</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ení pórů ků</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 a přita</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livé síly mezi kladnými ionty toxických látek a zápornými částicemi v jílu způsobí přestup toxických látek do vodní lázně. Jílová koupel působí na tě</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ké kovy a toxiny doslova jako magnet. Na bě</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ně velkou vanu pou</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ijte rozmixovanou směs 2-3 hrnků Redmondského jílu v prášku a teplé vody. </w:t>
      </w:r>
    </w:p>
    <w:p w:rsidR="00180DBB" w:rsidRPr="00180DBB" w:rsidRDefault="00180DBB" w:rsidP="00180DBB">
      <w:pPr>
        <w:pStyle w:val="Standard"/>
        <w:jc w:val="both"/>
        <w:rPr>
          <w:rFonts w:ascii="Arial Narrow" w:hAnsi="Arial Narrow"/>
          <w:color w:val="000000"/>
          <w:sz w:val="22"/>
          <w:szCs w:val="22"/>
          <w:lang w:val="cs-CZ"/>
        </w:rPr>
      </w:pPr>
    </w:p>
    <w:p w:rsidR="00180DBB" w:rsidRPr="00CB0DA9" w:rsidRDefault="00180DBB" w:rsidP="00180DBB">
      <w:pPr>
        <w:pStyle w:val="Standard"/>
        <w:jc w:val="both"/>
        <w:rPr>
          <w:rFonts w:ascii="Arial Narrow" w:hAnsi="Arial Narrow"/>
          <w:color w:val="000000"/>
          <w:sz w:val="22"/>
          <w:szCs w:val="22"/>
          <w:u w:val="single"/>
          <w:lang w:val="cs-CZ"/>
        </w:rPr>
      </w:pPr>
      <w:r w:rsidRPr="00180DBB">
        <w:rPr>
          <w:rFonts w:ascii="Arial Narrow" w:hAnsi="Arial Narrow"/>
          <w:color w:val="000000"/>
          <w:sz w:val="22"/>
          <w:szCs w:val="22"/>
          <w:lang w:val="cs-CZ"/>
        </w:rPr>
        <w:t>Před tím ne</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 xml:space="preserve"> si jílovou koupel dopřejete, doporučujeme si přečíst podrobný dokument na </w:t>
      </w:r>
      <w:r w:rsidRPr="00CB0DA9">
        <w:rPr>
          <w:rFonts w:ascii="Arial Narrow" w:hAnsi="Arial Narrow"/>
          <w:color w:val="000000"/>
          <w:sz w:val="22"/>
          <w:szCs w:val="22"/>
          <w:u w:val="single"/>
          <w:lang w:val="cs-CZ"/>
        </w:rPr>
        <w:t>http://www.ambulatorium.cz/pdf/jilove-koupele-instrukce.pdf</w:t>
      </w:r>
      <w:r w:rsidRPr="00180DBB">
        <w:rPr>
          <w:rFonts w:ascii="Arial Narrow" w:hAnsi="Arial Narrow"/>
          <w:color w:val="000000"/>
          <w:sz w:val="22"/>
          <w:szCs w:val="22"/>
          <w:lang w:val="cs-CZ"/>
        </w:rPr>
        <w:t xml:space="preserve"> a </w:t>
      </w:r>
      <w:r w:rsidRPr="00CB0DA9">
        <w:rPr>
          <w:rFonts w:ascii="Arial Narrow" w:hAnsi="Arial Narrow"/>
          <w:color w:val="000000"/>
          <w:sz w:val="22"/>
          <w:szCs w:val="22"/>
          <w:u w:val="single"/>
          <w:lang w:val="cs-CZ"/>
        </w:rPr>
        <w:t>http://www.ambulatorium.cz/pdf/jilove-koupele-jak-funguji.pdf</w:t>
      </w:r>
    </w:p>
    <w:p w:rsidR="00180DBB" w:rsidRPr="00180DBB" w:rsidRDefault="00180DBB" w:rsidP="00180DBB">
      <w:pPr>
        <w:pStyle w:val="Standard"/>
        <w:jc w:val="both"/>
        <w:rPr>
          <w:rFonts w:ascii="Arial Narrow" w:hAnsi="Arial Narrow"/>
          <w:color w:val="000000"/>
          <w:sz w:val="22"/>
          <w:szCs w:val="22"/>
          <w:lang w:val="cs-CZ"/>
        </w:rPr>
      </w:pPr>
    </w:p>
    <w:p w:rsidR="00180DBB" w:rsidRDefault="00180DBB" w:rsidP="00180DBB">
      <w:pPr>
        <w:pStyle w:val="Standard"/>
        <w:jc w:val="both"/>
        <w:rPr>
          <w:rFonts w:ascii="Arial Narrow" w:hAnsi="Arial Narrow"/>
          <w:color w:val="000000"/>
          <w:sz w:val="22"/>
          <w:szCs w:val="22"/>
          <w:lang w:val="cs-CZ"/>
        </w:rPr>
        <w:sectPr w:rsidR="00180DBB" w:rsidSect="00180DBB">
          <w:type w:val="continuous"/>
          <w:pgSz w:w="11906" w:h="16838"/>
          <w:pgMar w:top="709" w:right="1134" w:bottom="426" w:left="1134" w:header="720" w:footer="720" w:gutter="0"/>
          <w:cols w:num="2" w:space="720"/>
        </w:sectPr>
      </w:pPr>
      <w:r w:rsidRPr="00180DBB">
        <w:rPr>
          <w:rFonts w:ascii="Arial Narrow" w:hAnsi="Arial Narrow"/>
          <w:color w:val="000000"/>
          <w:sz w:val="22"/>
          <w:szCs w:val="22"/>
          <w:lang w:val="cs-CZ"/>
        </w:rPr>
        <w:t>Nemáte-li k dispozici vanu, lze dosáhnout podobných výsledků i koupelemi nohou. Do keramické či skleněné nádoby s horkou vodou (39°C) přidejte rozmixovanou směs Redmondského jílu (cca 3 l</w:t>
      </w:r>
      <w:r w:rsidRPr="00180DBB">
        <w:rPr>
          <w:rFonts w:ascii="Arial Narrow" w:hAnsi="Arial Narrow" w:cs="Cambria"/>
          <w:color w:val="000000"/>
          <w:sz w:val="22"/>
          <w:szCs w:val="22"/>
          <w:lang w:val="cs-CZ"/>
        </w:rPr>
        <w:t>ž</w:t>
      </w:r>
      <w:r w:rsidRPr="00180DBB">
        <w:rPr>
          <w:rFonts w:ascii="Arial Narrow" w:hAnsi="Arial Narrow" w:cs="SimSun"/>
          <w:color w:val="000000"/>
          <w:sz w:val="22"/>
          <w:szCs w:val="22"/>
          <w:lang w:val="cs-CZ"/>
        </w:rPr>
        <w:t>í</w:t>
      </w:r>
      <w:r w:rsidRPr="00180DBB">
        <w:rPr>
          <w:rFonts w:ascii="Arial Narrow" w:hAnsi="Arial Narrow"/>
          <w:color w:val="000000"/>
          <w:sz w:val="22"/>
          <w:szCs w:val="22"/>
          <w:lang w:val="cs-CZ"/>
        </w:rPr>
        <w:t>ce) a teplé vody. Vlo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te nohy do vody, chodidla mějte ponořená nad kotníky a nastavte časovač na 20 - 30minut. Po uplynutí času vyndejte nohy, opláchněte je teplou vodou a zvlhčete. Pou</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itou jílovou lázeň vylejte do záchodu, proto</w:t>
      </w:r>
      <w:r w:rsidRPr="00180DBB">
        <w:rPr>
          <w:rFonts w:ascii="Arial Narrow" w:hAnsi="Arial Narrow" w:cs="Cambria"/>
          <w:color w:val="000000"/>
          <w:sz w:val="22"/>
          <w:szCs w:val="22"/>
          <w:lang w:val="cs-CZ"/>
        </w:rPr>
        <w:t>ž</w:t>
      </w:r>
      <w:r w:rsidRPr="00180DBB">
        <w:rPr>
          <w:rFonts w:ascii="Arial Narrow" w:hAnsi="Arial Narrow"/>
          <w:color w:val="000000"/>
          <w:sz w:val="22"/>
          <w:szCs w:val="22"/>
          <w:lang w:val="cs-CZ"/>
        </w:rPr>
        <w:t>e obsahuje toxiny. Pijte hodně vody, minerální vody a bylinných čajů, doplň</w:t>
      </w:r>
      <w:r w:rsidR="00CB0DA9">
        <w:rPr>
          <w:rFonts w:ascii="Arial Narrow" w:hAnsi="Arial Narrow"/>
          <w:color w:val="000000"/>
          <w:sz w:val="22"/>
          <w:szCs w:val="22"/>
          <w:lang w:val="cs-CZ"/>
        </w:rPr>
        <w:t>te elektrolyty.</w:t>
      </w:r>
    </w:p>
    <w:p w:rsidR="00CB0DA9" w:rsidRDefault="0001187E" w:rsidP="00CB0DA9">
      <w:pPr>
        <w:pStyle w:val="NoSpacing"/>
        <w:rPr>
          <w:rFonts w:hint="eastAsia"/>
          <w:lang w:val="cs-CZ"/>
        </w:rPr>
      </w:pPr>
      <w:r>
        <w:rPr>
          <w:rFonts w:ascii="Arial Narrow" w:hAnsi="Arial Narrow"/>
          <w:b/>
          <w:szCs w:val="22"/>
          <w:lang w:val="cs-CZ"/>
        </w:rPr>
        <w:pict>
          <v:rect id="_x0000_i1026" style="width:0;height:1.5pt" o:hralign="center" o:hrstd="t" o:hr="t" fillcolor="#a0a0a0" stroked="f"/>
        </w:pict>
      </w: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CB0DA9" w:rsidRDefault="00CB0DA9" w:rsidP="00885A4B">
      <w:pPr>
        <w:pStyle w:val="Title"/>
        <w:rPr>
          <w:b/>
          <w:color w:val="70AD47" w:themeColor="accent6"/>
          <w:sz w:val="32"/>
          <w:lang w:val="cs-CZ"/>
          <w14:shadow w14:blurRad="50800" w14:dist="38100" w14:dir="8100000" w14:sx="100000" w14:sy="100000" w14:kx="0" w14:ky="0" w14:algn="tr">
            <w14:srgbClr w14:val="000000">
              <w14:alpha w14:val="60000"/>
            </w14:srgbClr>
          </w14:shadow>
        </w:rPr>
      </w:pPr>
    </w:p>
    <w:p w:rsidR="00211408" w:rsidRPr="00CB6073" w:rsidRDefault="00640888" w:rsidP="00885A4B">
      <w:pPr>
        <w:pStyle w:val="Title"/>
        <w:rPr>
          <w:b/>
          <w:color w:val="538135" w:themeColor="accent6" w:themeShade="BF"/>
          <w:sz w:val="32"/>
          <w:lang w:val="cs-CZ"/>
          <w14:shadow w14:blurRad="50800" w14:dist="38100" w14:dir="8100000" w14:sx="100000" w14:sy="100000" w14:kx="0" w14:ky="0" w14:algn="tr">
            <w14:srgbClr w14:val="000000">
              <w14:alpha w14:val="60000"/>
            </w14:srgbClr>
          </w14:shadow>
        </w:rPr>
      </w:pPr>
      <w:bookmarkStart w:id="0" w:name="_GoBack"/>
      <w:r w:rsidRPr="00CB6073">
        <w:rPr>
          <w:b/>
          <w:color w:val="538135" w:themeColor="accent6" w:themeShade="BF"/>
          <w:sz w:val="32"/>
          <w:lang w:val="cs-CZ"/>
          <w14:shadow w14:blurRad="50800" w14:dist="38100" w14:dir="8100000" w14:sx="100000" w14:sy="100000" w14:kx="0" w14:ky="0" w14:algn="tr">
            <w14:srgbClr w14:val="000000">
              <w14:alpha w14:val="60000"/>
            </w14:srgbClr>
          </w14:shadow>
        </w:rPr>
        <w:lastRenderedPageBreak/>
        <w:t xml:space="preserve">HODNOCENÍ </w:t>
      </w:r>
    </w:p>
    <w:bookmarkEnd w:id="0"/>
    <w:p w:rsidR="00483811" w:rsidRDefault="0001187E" w:rsidP="00281D3E">
      <w:pPr>
        <w:pStyle w:val="Standard"/>
        <w:jc w:val="both"/>
        <w:rPr>
          <w:rFonts w:ascii="Arial Narrow" w:hAnsi="Arial Narrow"/>
          <w:color w:val="000000"/>
          <w:sz w:val="22"/>
          <w:szCs w:val="22"/>
          <w:lang w:val="cs-CZ"/>
        </w:rPr>
        <w:sectPr w:rsidR="00483811" w:rsidSect="00885A4B">
          <w:type w:val="continuous"/>
          <w:pgSz w:w="11906" w:h="16838"/>
          <w:pgMar w:top="709" w:right="1134" w:bottom="426" w:left="1134" w:header="720" w:footer="720" w:gutter="0"/>
          <w:cols w:space="720"/>
        </w:sectPr>
      </w:pPr>
      <w:r>
        <w:rPr>
          <w:rFonts w:ascii="Arial Narrow" w:hAnsi="Arial Narrow"/>
          <w:b/>
          <w:szCs w:val="22"/>
          <w:lang w:val="cs-CZ"/>
        </w:rPr>
        <w:pict>
          <v:rect id="_x0000_i1027" style="width:0;height:1.5pt" o:hralign="center" o:hrstd="t" o:hr="t" fillcolor="#a0a0a0" stroked="f"/>
        </w:pict>
      </w:r>
    </w:p>
    <w:p w:rsidR="00211408" w:rsidRPr="00885A4B" w:rsidRDefault="00CB66AD" w:rsidP="00281D3E">
      <w:pPr>
        <w:pStyle w:val="Standard"/>
        <w:jc w:val="both"/>
        <w:rPr>
          <w:rFonts w:ascii="Arial Narrow" w:hAnsi="Arial Narrow"/>
          <w:b/>
          <w:color w:val="000000"/>
          <w:sz w:val="22"/>
          <w:szCs w:val="22"/>
          <w:lang w:val="cs-CZ"/>
        </w:rPr>
      </w:pPr>
      <w:r w:rsidRPr="00DE7F34">
        <w:rPr>
          <w:rFonts w:ascii="Arial Narrow" w:hAnsi="Arial Narrow"/>
          <w:color w:val="000000"/>
          <w:sz w:val="22"/>
          <w:szCs w:val="22"/>
          <w:lang w:val="cs-CZ"/>
        </w:rPr>
        <w:t>“</w:t>
      </w:r>
      <w:r w:rsidR="00640888" w:rsidRPr="00DE7F34">
        <w:rPr>
          <w:rFonts w:ascii="Arial Narrow" w:hAnsi="Arial Narrow"/>
          <w:color w:val="000000"/>
          <w:sz w:val="22"/>
          <w:szCs w:val="22"/>
          <w:lang w:val="cs-CZ"/>
        </w:rPr>
        <w:t>Před několika lety</w:t>
      </w:r>
      <w:r w:rsidRPr="00DE7F34">
        <w:rPr>
          <w:rFonts w:ascii="Arial Narrow" w:hAnsi="Arial Narrow"/>
          <w:color w:val="000000"/>
          <w:sz w:val="22"/>
          <w:szCs w:val="22"/>
          <w:lang w:val="cs-CZ"/>
        </w:rPr>
        <w:t xml:space="preserve"> jsem měl </w:t>
      </w:r>
      <w:r w:rsidR="00640888" w:rsidRPr="00DE7F34">
        <w:rPr>
          <w:rFonts w:ascii="Arial Narrow" w:hAnsi="Arial Narrow"/>
          <w:color w:val="000000"/>
          <w:sz w:val="22"/>
          <w:szCs w:val="22"/>
          <w:lang w:val="cs-CZ"/>
        </w:rPr>
        <w:t>velmi</w:t>
      </w:r>
      <w:r w:rsidR="004F62D6">
        <w:rPr>
          <w:rFonts w:ascii="Arial Narrow" w:hAnsi="Arial Narrow"/>
          <w:color w:val="000000"/>
          <w:sz w:val="22"/>
          <w:szCs w:val="22"/>
          <w:lang w:val="cs-CZ"/>
        </w:rPr>
        <w:t xml:space="preserve"> suchou pokožku na rukou</w:t>
      </w:r>
      <w:r w:rsidRPr="00DE7F34">
        <w:rPr>
          <w:rFonts w:ascii="Arial Narrow" w:hAnsi="Arial Narrow"/>
          <w:color w:val="000000"/>
          <w:sz w:val="22"/>
          <w:szCs w:val="22"/>
          <w:lang w:val="cs-CZ"/>
        </w:rPr>
        <w:t xml:space="preserve">. Navštívil jsem </w:t>
      </w:r>
      <w:r w:rsidR="00C55681" w:rsidRPr="00DE7F34">
        <w:rPr>
          <w:rFonts w:ascii="Arial Narrow" w:hAnsi="Arial Narrow"/>
          <w:color w:val="000000"/>
          <w:sz w:val="22"/>
          <w:szCs w:val="22"/>
          <w:lang w:val="cs-CZ"/>
        </w:rPr>
        <w:t xml:space="preserve">různé </w:t>
      </w:r>
      <w:r w:rsidRPr="00DE7F34">
        <w:rPr>
          <w:rFonts w:ascii="Arial Narrow" w:hAnsi="Arial Narrow"/>
          <w:color w:val="000000"/>
          <w:sz w:val="22"/>
          <w:szCs w:val="22"/>
          <w:lang w:val="cs-CZ"/>
        </w:rPr>
        <w:t>kožní lékaře</w:t>
      </w:r>
      <w:r w:rsidR="00640888" w:rsidRPr="00DE7F34">
        <w:rPr>
          <w:rFonts w:ascii="Arial Narrow" w:hAnsi="Arial Narrow"/>
          <w:color w:val="000000"/>
          <w:sz w:val="22"/>
          <w:szCs w:val="22"/>
          <w:lang w:val="cs-CZ"/>
        </w:rPr>
        <w:t xml:space="preserve"> </w:t>
      </w:r>
      <w:r w:rsidRPr="00DE7F34">
        <w:rPr>
          <w:rFonts w:ascii="Arial Narrow" w:hAnsi="Arial Narrow"/>
          <w:color w:val="000000"/>
          <w:sz w:val="22"/>
          <w:szCs w:val="22"/>
          <w:lang w:val="cs-CZ"/>
        </w:rPr>
        <w:t xml:space="preserve">a nic z toho, co mi předepsali, nepomohlo. Kamarád mi řekl o </w:t>
      </w:r>
      <w:r w:rsidR="00993F2D">
        <w:rPr>
          <w:rFonts w:ascii="Arial Narrow" w:hAnsi="Arial Narrow"/>
          <w:color w:val="000000"/>
          <w:sz w:val="22"/>
          <w:szCs w:val="22"/>
          <w:lang w:val="cs-CZ"/>
        </w:rPr>
        <w:t>Redmondském</w:t>
      </w:r>
      <w:r w:rsidRPr="00DE7F34">
        <w:rPr>
          <w:rFonts w:ascii="Arial Narrow" w:hAnsi="Arial Narrow"/>
          <w:color w:val="000000"/>
          <w:sz w:val="22"/>
          <w:szCs w:val="22"/>
          <w:lang w:val="cs-CZ"/>
        </w:rPr>
        <w:t xml:space="preserve"> jílu a já se rozhodl ho vyzkoušet. Smíchal jsem čajovou lžičku jílu </w:t>
      </w:r>
      <w:r w:rsidR="00640888" w:rsidRPr="00DE7F34">
        <w:rPr>
          <w:rFonts w:ascii="Arial Narrow" w:hAnsi="Arial Narrow"/>
          <w:color w:val="000000"/>
          <w:sz w:val="22"/>
          <w:szCs w:val="22"/>
          <w:lang w:val="cs-CZ"/>
        </w:rPr>
        <w:t>ve sklenici</w:t>
      </w:r>
      <w:r w:rsidRPr="00DE7F34">
        <w:rPr>
          <w:rFonts w:ascii="Arial Narrow" w:hAnsi="Arial Narrow"/>
          <w:color w:val="000000"/>
          <w:sz w:val="22"/>
          <w:szCs w:val="22"/>
          <w:lang w:val="cs-CZ"/>
        </w:rPr>
        <w:t xml:space="preserve"> vody. Poté, co se jíl usadil, jsem vypil čistou vodu a </w:t>
      </w:r>
      <w:r w:rsidR="00640888" w:rsidRPr="00DE7F34">
        <w:rPr>
          <w:rFonts w:ascii="Arial Narrow" w:hAnsi="Arial Narrow"/>
          <w:color w:val="000000"/>
          <w:sz w:val="22"/>
          <w:szCs w:val="22"/>
          <w:lang w:val="cs-CZ"/>
        </w:rPr>
        <w:t>jílovou sedlinu</w:t>
      </w:r>
      <w:r w:rsidRPr="00DE7F34">
        <w:rPr>
          <w:rFonts w:ascii="Arial Narrow" w:hAnsi="Arial Narrow"/>
          <w:color w:val="000000"/>
          <w:sz w:val="22"/>
          <w:szCs w:val="22"/>
          <w:lang w:val="cs-CZ"/>
        </w:rPr>
        <w:t xml:space="preserve"> ze dna aplikoval na ruce, kde jsem ho nechal zaschnout. Všiml jsem si, že začal okamžit</w:t>
      </w:r>
      <w:r w:rsidR="004F62D6">
        <w:rPr>
          <w:rFonts w:ascii="Arial Narrow" w:hAnsi="Arial Narrow"/>
          <w:color w:val="000000"/>
          <w:sz w:val="22"/>
          <w:szCs w:val="22"/>
          <w:lang w:val="cs-CZ"/>
        </w:rPr>
        <w:t>ě fungovat a během týdne</w:t>
      </w:r>
      <w:r w:rsidRPr="00DE7F34">
        <w:rPr>
          <w:rFonts w:ascii="Arial Narrow" w:hAnsi="Arial Narrow"/>
          <w:color w:val="000000"/>
          <w:sz w:val="22"/>
          <w:szCs w:val="22"/>
          <w:lang w:val="cs-CZ"/>
        </w:rPr>
        <w:t xml:space="preserve"> suchá kůže zmizela... a nikdy se nevrátila.” </w:t>
      </w:r>
      <w:r w:rsidRPr="00885A4B">
        <w:rPr>
          <w:rFonts w:ascii="Arial Narrow" w:hAnsi="Arial Narrow"/>
          <w:b/>
          <w:color w:val="000000"/>
          <w:sz w:val="22"/>
          <w:szCs w:val="22"/>
          <w:lang w:val="cs-CZ"/>
        </w:rPr>
        <w:t>M. T. - Aurora, UT</w:t>
      </w:r>
    </w:p>
    <w:p w:rsidR="00211408" w:rsidRPr="00DE7F34" w:rsidRDefault="00211408" w:rsidP="00281D3E">
      <w:pPr>
        <w:pStyle w:val="Standard"/>
        <w:jc w:val="both"/>
        <w:rPr>
          <w:rFonts w:ascii="Arial Narrow" w:hAnsi="Arial Narrow"/>
          <w:color w:val="000000"/>
          <w:sz w:val="22"/>
          <w:szCs w:val="22"/>
          <w:lang w:val="cs-CZ"/>
        </w:rPr>
      </w:pPr>
    </w:p>
    <w:p w:rsidR="00211408" w:rsidRPr="00DE7F34" w:rsidRDefault="00CB66AD" w:rsidP="00281D3E">
      <w:pPr>
        <w:pStyle w:val="Standard"/>
        <w:jc w:val="both"/>
        <w:rPr>
          <w:rFonts w:ascii="Arial Narrow" w:hAnsi="Arial Narrow"/>
          <w:color w:val="000000"/>
          <w:sz w:val="22"/>
          <w:szCs w:val="22"/>
          <w:lang w:val="cs-CZ"/>
        </w:rPr>
      </w:pPr>
      <w:r w:rsidRPr="00DE7F34">
        <w:rPr>
          <w:rFonts w:ascii="Arial Narrow" w:hAnsi="Arial Narrow"/>
          <w:color w:val="000000"/>
          <w:sz w:val="22"/>
          <w:szCs w:val="22"/>
          <w:lang w:val="cs-CZ"/>
        </w:rPr>
        <w:t>“</w:t>
      </w:r>
      <w:r w:rsidR="00640888" w:rsidRPr="00DE7F34">
        <w:rPr>
          <w:rFonts w:ascii="Arial Narrow" w:hAnsi="Arial Narrow"/>
          <w:color w:val="000000"/>
          <w:sz w:val="22"/>
          <w:szCs w:val="22"/>
          <w:lang w:val="cs-CZ"/>
        </w:rPr>
        <w:t>Při obsluhování řetězové pily</w:t>
      </w:r>
      <w:r w:rsidRPr="00DE7F34">
        <w:rPr>
          <w:rFonts w:ascii="Arial Narrow" w:hAnsi="Arial Narrow"/>
          <w:color w:val="000000"/>
          <w:sz w:val="22"/>
          <w:szCs w:val="22"/>
          <w:lang w:val="cs-CZ"/>
        </w:rPr>
        <w:t xml:space="preserve"> </w:t>
      </w:r>
      <w:r w:rsidR="00640888" w:rsidRPr="00DE7F34">
        <w:rPr>
          <w:rFonts w:ascii="Arial Narrow" w:hAnsi="Arial Narrow"/>
          <w:color w:val="000000"/>
          <w:sz w:val="22"/>
          <w:szCs w:val="22"/>
          <w:lang w:val="cs-CZ"/>
        </w:rPr>
        <w:t xml:space="preserve">jsem si způsobil asi </w:t>
      </w:r>
      <w:r w:rsidRPr="00DE7F34">
        <w:rPr>
          <w:rFonts w:ascii="Arial Narrow" w:hAnsi="Arial Narrow"/>
          <w:color w:val="000000"/>
          <w:sz w:val="22"/>
          <w:szCs w:val="22"/>
          <w:lang w:val="cs-CZ"/>
        </w:rPr>
        <w:t>20</w:t>
      </w:r>
      <w:r w:rsidR="00640888" w:rsidRPr="00DE7F34">
        <w:rPr>
          <w:rFonts w:ascii="Arial Narrow" w:hAnsi="Arial Narrow"/>
          <w:color w:val="000000"/>
          <w:sz w:val="22"/>
          <w:szCs w:val="22"/>
          <w:lang w:val="cs-CZ"/>
        </w:rPr>
        <w:t xml:space="preserve"> cm dlouhou</w:t>
      </w:r>
      <w:r w:rsidRPr="00DE7F34">
        <w:rPr>
          <w:rFonts w:ascii="Arial Narrow" w:hAnsi="Arial Narrow"/>
          <w:color w:val="000000"/>
          <w:sz w:val="22"/>
          <w:szCs w:val="22"/>
          <w:lang w:val="cs-CZ"/>
        </w:rPr>
        <w:t xml:space="preserve"> tržnou ránu do stehna, což vyžadovalo několik stehů. O pár dní později se rána </w:t>
      </w:r>
      <w:r w:rsidR="00640888" w:rsidRPr="00DE7F34">
        <w:rPr>
          <w:rFonts w:ascii="Arial Narrow" w:hAnsi="Arial Narrow"/>
          <w:color w:val="000000"/>
          <w:sz w:val="22"/>
          <w:szCs w:val="22"/>
          <w:lang w:val="cs-CZ"/>
        </w:rPr>
        <w:t xml:space="preserve">infikovala a </w:t>
      </w:r>
      <w:r w:rsidRPr="00DE7F34">
        <w:rPr>
          <w:rFonts w:ascii="Arial Narrow" w:hAnsi="Arial Narrow"/>
          <w:color w:val="000000"/>
          <w:sz w:val="22"/>
          <w:szCs w:val="22"/>
          <w:lang w:val="cs-CZ"/>
        </w:rPr>
        <w:t xml:space="preserve">proměnila v červený pruh, vedoucí až k tříslům. Zabalil jsem ránu do obkladu vyrobeného z </w:t>
      </w:r>
      <w:r w:rsidR="00993F2D">
        <w:rPr>
          <w:rFonts w:ascii="Arial Narrow" w:hAnsi="Arial Narrow"/>
          <w:color w:val="000000"/>
          <w:sz w:val="22"/>
          <w:szCs w:val="22"/>
          <w:lang w:val="cs-CZ"/>
        </w:rPr>
        <w:t>Redmondského</w:t>
      </w:r>
      <w:r w:rsidRPr="00DE7F34">
        <w:rPr>
          <w:rFonts w:ascii="Arial Narrow" w:hAnsi="Arial Narrow"/>
          <w:color w:val="000000"/>
          <w:sz w:val="22"/>
          <w:szCs w:val="22"/>
          <w:lang w:val="cs-CZ"/>
        </w:rPr>
        <w:t xml:space="preserve"> jílu a vše obalil igelitem... Potom jsem vše </w:t>
      </w:r>
      <w:r w:rsidR="00640888" w:rsidRPr="00DE7F34">
        <w:rPr>
          <w:rFonts w:ascii="Arial Narrow" w:hAnsi="Arial Narrow"/>
          <w:color w:val="000000"/>
          <w:sz w:val="22"/>
          <w:szCs w:val="22"/>
          <w:lang w:val="cs-CZ"/>
        </w:rPr>
        <w:t xml:space="preserve">ještě </w:t>
      </w:r>
      <w:r w:rsidRPr="00DE7F34">
        <w:rPr>
          <w:rFonts w:ascii="Arial Narrow" w:hAnsi="Arial Narrow"/>
          <w:color w:val="000000"/>
          <w:sz w:val="22"/>
          <w:szCs w:val="22"/>
          <w:lang w:val="cs-CZ"/>
        </w:rPr>
        <w:t xml:space="preserve">zabalil ručníkem, abych </w:t>
      </w:r>
      <w:r w:rsidR="00640888" w:rsidRPr="00DE7F34">
        <w:rPr>
          <w:rFonts w:ascii="Arial Narrow" w:hAnsi="Arial Narrow"/>
          <w:color w:val="000000"/>
          <w:sz w:val="22"/>
          <w:szCs w:val="22"/>
          <w:lang w:val="cs-CZ"/>
        </w:rPr>
        <w:t>to</w:t>
      </w:r>
      <w:r w:rsidRPr="00DE7F34">
        <w:rPr>
          <w:rFonts w:ascii="Arial Narrow" w:hAnsi="Arial Narrow"/>
          <w:color w:val="000000"/>
          <w:sz w:val="22"/>
          <w:szCs w:val="22"/>
          <w:lang w:val="cs-CZ"/>
        </w:rPr>
        <w:t xml:space="preserve"> udržel přes noc na místě. Ráno jsem </w:t>
      </w:r>
      <w:r w:rsidR="00640888" w:rsidRPr="00DE7F34">
        <w:rPr>
          <w:rFonts w:ascii="Arial Narrow" w:hAnsi="Arial Narrow"/>
          <w:color w:val="000000"/>
          <w:sz w:val="22"/>
          <w:szCs w:val="22"/>
          <w:lang w:val="cs-CZ"/>
        </w:rPr>
        <w:t>obklad</w:t>
      </w:r>
      <w:r w:rsidRPr="00DE7F34">
        <w:rPr>
          <w:rFonts w:ascii="Arial Narrow" w:hAnsi="Arial Narrow"/>
          <w:color w:val="000000"/>
          <w:sz w:val="22"/>
          <w:szCs w:val="22"/>
          <w:lang w:val="cs-CZ"/>
        </w:rPr>
        <w:t xml:space="preserve"> odstranil a červený pruh byl pryč.” - </w:t>
      </w:r>
      <w:r w:rsidRPr="00885A4B">
        <w:rPr>
          <w:rFonts w:ascii="Arial Narrow" w:hAnsi="Arial Narrow"/>
          <w:b/>
          <w:color w:val="000000"/>
          <w:sz w:val="22"/>
          <w:szCs w:val="22"/>
          <w:lang w:val="cs-CZ"/>
        </w:rPr>
        <w:t>T. Alquist – Murray, UT</w:t>
      </w:r>
    </w:p>
    <w:p w:rsidR="00211408" w:rsidRPr="00DE7F34" w:rsidRDefault="00211408" w:rsidP="00281D3E">
      <w:pPr>
        <w:pStyle w:val="Standard"/>
        <w:jc w:val="both"/>
        <w:rPr>
          <w:rFonts w:ascii="Arial Narrow" w:hAnsi="Arial Narrow"/>
          <w:color w:val="000000"/>
          <w:sz w:val="22"/>
          <w:szCs w:val="22"/>
          <w:lang w:val="cs-CZ"/>
        </w:rPr>
      </w:pPr>
    </w:p>
    <w:p w:rsidR="00211408" w:rsidRPr="00DE7F34" w:rsidRDefault="00CB66AD" w:rsidP="00281D3E">
      <w:pPr>
        <w:pStyle w:val="Standard"/>
        <w:jc w:val="both"/>
        <w:rPr>
          <w:rFonts w:ascii="Arial Narrow" w:hAnsi="Arial Narrow"/>
          <w:color w:val="000000"/>
          <w:sz w:val="22"/>
          <w:szCs w:val="22"/>
          <w:lang w:val="cs-CZ"/>
        </w:rPr>
      </w:pPr>
      <w:r w:rsidRPr="00DE7F34">
        <w:rPr>
          <w:rFonts w:ascii="Arial Narrow" w:hAnsi="Arial Narrow"/>
          <w:color w:val="000000"/>
          <w:sz w:val="22"/>
          <w:szCs w:val="22"/>
          <w:lang w:val="cs-CZ"/>
        </w:rPr>
        <w:t xml:space="preserve">“Každý den užívám jednu čajovou lžičku </w:t>
      </w:r>
      <w:r w:rsidR="00993F2D">
        <w:rPr>
          <w:rFonts w:ascii="Arial Narrow" w:hAnsi="Arial Narrow"/>
          <w:color w:val="000000"/>
          <w:sz w:val="22"/>
          <w:szCs w:val="22"/>
          <w:lang w:val="cs-CZ"/>
        </w:rPr>
        <w:t>Redmondského</w:t>
      </w:r>
      <w:r w:rsidRPr="00DE7F34">
        <w:rPr>
          <w:rFonts w:ascii="Arial Narrow" w:hAnsi="Arial Narrow"/>
          <w:color w:val="000000"/>
          <w:sz w:val="22"/>
          <w:szCs w:val="22"/>
          <w:lang w:val="cs-CZ"/>
        </w:rPr>
        <w:t xml:space="preserve"> jílu. Ten také přidávám do vody při namáhavé práci a kdykoliv se zpotím. Přijde mi, že bych mohl </w:t>
      </w:r>
      <w:r w:rsidRPr="00DE7F34">
        <w:rPr>
          <w:rFonts w:ascii="Arial Narrow" w:hAnsi="Arial Narrow"/>
          <w:color w:val="000000"/>
          <w:sz w:val="22"/>
          <w:szCs w:val="22"/>
          <w:lang w:val="cs-CZ"/>
        </w:rPr>
        <w:t>pracovat dlouhé hodiny bez přestávky. Jíl udržuje moji energii</w:t>
      </w:r>
      <w:r w:rsidR="00640888" w:rsidRPr="00DE7F34">
        <w:rPr>
          <w:rFonts w:ascii="Arial Narrow" w:hAnsi="Arial Narrow"/>
          <w:color w:val="000000"/>
          <w:sz w:val="22"/>
          <w:szCs w:val="22"/>
          <w:lang w:val="cs-CZ"/>
        </w:rPr>
        <w:t xml:space="preserve"> hodně</w:t>
      </w:r>
      <w:r w:rsidRPr="00DE7F34">
        <w:rPr>
          <w:rFonts w:ascii="Arial Narrow" w:hAnsi="Arial Narrow"/>
          <w:color w:val="000000"/>
          <w:sz w:val="22"/>
          <w:szCs w:val="22"/>
          <w:lang w:val="cs-CZ"/>
        </w:rPr>
        <w:t xml:space="preserve"> vysoko.” </w:t>
      </w:r>
      <w:r w:rsidRPr="00885A4B">
        <w:rPr>
          <w:rFonts w:ascii="Arial Narrow" w:hAnsi="Arial Narrow"/>
          <w:b/>
          <w:color w:val="000000"/>
          <w:sz w:val="22"/>
          <w:szCs w:val="22"/>
          <w:lang w:val="cs-CZ"/>
        </w:rPr>
        <w:t>- B. Jenkins – UT</w:t>
      </w:r>
    </w:p>
    <w:p w:rsidR="00211408" w:rsidRPr="00DE7F34" w:rsidRDefault="00211408" w:rsidP="00281D3E">
      <w:pPr>
        <w:pStyle w:val="Standard"/>
        <w:jc w:val="both"/>
        <w:rPr>
          <w:rFonts w:ascii="Arial Narrow" w:hAnsi="Arial Narrow"/>
          <w:color w:val="000000"/>
          <w:sz w:val="22"/>
          <w:szCs w:val="22"/>
          <w:lang w:val="cs-CZ"/>
        </w:rPr>
      </w:pPr>
    </w:p>
    <w:p w:rsidR="00211408" w:rsidRPr="00885A4B" w:rsidRDefault="00CB66AD" w:rsidP="00281D3E">
      <w:pPr>
        <w:pStyle w:val="Standard"/>
        <w:jc w:val="both"/>
        <w:rPr>
          <w:rFonts w:ascii="Arial Narrow" w:hAnsi="Arial Narrow"/>
          <w:b/>
          <w:color w:val="000000"/>
          <w:sz w:val="22"/>
          <w:szCs w:val="22"/>
          <w:lang w:val="cs-CZ"/>
        </w:rPr>
      </w:pPr>
      <w:r w:rsidRPr="00DE7F34">
        <w:rPr>
          <w:rFonts w:ascii="Arial Narrow" w:hAnsi="Arial Narrow"/>
          <w:color w:val="000000"/>
          <w:sz w:val="22"/>
          <w:szCs w:val="22"/>
          <w:lang w:val="cs-CZ"/>
        </w:rPr>
        <w:t>“Je mi 45 let a v posledních deseti letech jsem trpěl zažívacími problémy... Před třemi lety jsem navštívil specialistu na tlusté střevo a přemýšlel</w:t>
      </w:r>
      <w:r w:rsidR="00C55681" w:rsidRPr="00DE7F34">
        <w:rPr>
          <w:rFonts w:ascii="Arial Narrow" w:hAnsi="Arial Narrow"/>
          <w:color w:val="000000"/>
          <w:sz w:val="22"/>
          <w:szCs w:val="22"/>
          <w:lang w:val="cs-CZ"/>
        </w:rPr>
        <w:t>i jsme</w:t>
      </w:r>
      <w:r w:rsidRPr="00DE7F34">
        <w:rPr>
          <w:rFonts w:ascii="Arial Narrow" w:hAnsi="Arial Narrow"/>
          <w:color w:val="000000"/>
          <w:sz w:val="22"/>
          <w:szCs w:val="22"/>
          <w:lang w:val="cs-CZ"/>
        </w:rPr>
        <w:t xml:space="preserve"> o jeho č</w:t>
      </w:r>
      <w:r w:rsidR="00C55681" w:rsidRPr="00DE7F34">
        <w:rPr>
          <w:rFonts w:ascii="Arial Narrow" w:hAnsi="Arial Narrow"/>
          <w:color w:val="000000"/>
          <w:sz w:val="22"/>
          <w:szCs w:val="22"/>
          <w:lang w:val="cs-CZ"/>
        </w:rPr>
        <w:t>ástečném odstranění. Byl jsem n</w:t>
      </w:r>
      <w:r w:rsidRPr="00DE7F34">
        <w:rPr>
          <w:rFonts w:ascii="Arial Narrow" w:hAnsi="Arial Narrow"/>
          <w:color w:val="000000"/>
          <w:sz w:val="22"/>
          <w:szCs w:val="22"/>
          <w:lang w:val="cs-CZ"/>
        </w:rPr>
        <w:t>a</w:t>
      </w:r>
      <w:r w:rsidR="00C55681" w:rsidRPr="00DE7F34">
        <w:rPr>
          <w:rFonts w:ascii="Arial Narrow" w:hAnsi="Arial Narrow"/>
          <w:color w:val="000000"/>
          <w:sz w:val="22"/>
          <w:szCs w:val="22"/>
          <w:lang w:val="cs-CZ"/>
        </w:rPr>
        <w:t xml:space="preserve"> </w:t>
      </w:r>
      <w:r w:rsidRPr="00DE7F34">
        <w:rPr>
          <w:rFonts w:ascii="Arial Narrow" w:hAnsi="Arial Narrow"/>
          <w:color w:val="000000"/>
          <w:sz w:val="22"/>
          <w:szCs w:val="22"/>
          <w:lang w:val="cs-CZ"/>
        </w:rPr>
        <w:t>kaž</w:t>
      </w:r>
      <w:r w:rsidR="00C55681" w:rsidRPr="00DE7F34">
        <w:rPr>
          <w:rFonts w:ascii="Arial Narrow" w:hAnsi="Arial Narrow"/>
          <w:color w:val="000000"/>
          <w:sz w:val="22"/>
          <w:szCs w:val="22"/>
          <w:lang w:val="cs-CZ"/>
        </w:rPr>
        <w:t>dé možné předepsané léčbě, která pomohla</w:t>
      </w:r>
      <w:r w:rsidRPr="00DE7F34">
        <w:rPr>
          <w:rFonts w:ascii="Arial Narrow" w:hAnsi="Arial Narrow"/>
          <w:color w:val="000000"/>
          <w:sz w:val="22"/>
          <w:szCs w:val="22"/>
          <w:lang w:val="cs-CZ"/>
        </w:rPr>
        <w:t xml:space="preserve"> buď velmi málo, nebo vůbec. Před dvěma lety jsem začal užívat </w:t>
      </w:r>
      <w:r w:rsidR="00993F2D">
        <w:rPr>
          <w:rFonts w:ascii="Arial Narrow" w:hAnsi="Arial Narrow"/>
          <w:color w:val="000000"/>
          <w:sz w:val="22"/>
          <w:szCs w:val="22"/>
          <w:lang w:val="cs-CZ"/>
        </w:rPr>
        <w:t>Redmondský</w:t>
      </w:r>
      <w:r w:rsidRPr="00DE7F34">
        <w:rPr>
          <w:rFonts w:ascii="Arial Narrow" w:hAnsi="Arial Narrow"/>
          <w:color w:val="000000"/>
          <w:sz w:val="22"/>
          <w:szCs w:val="22"/>
          <w:lang w:val="cs-CZ"/>
        </w:rPr>
        <w:t xml:space="preserve"> jíl v tekuté podobě. Rozmíchal jsem jednu čajovou </w:t>
      </w:r>
      <w:r w:rsidR="00C55681" w:rsidRPr="00DE7F34">
        <w:rPr>
          <w:rFonts w:ascii="Arial Narrow" w:hAnsi="Arial Narrow"/>
          <w:color w:val="000000"/>
          <w:sz w:val="22"/>
          <w:szCs w:val="22"/>
          <w:lang w:val="cs-CZ"/>
        </w:rPr>
        <w:t xml:space="preserve">lžičku ve sklenici vody, </w:t>
      </w:r>
      <w:r w:rsidRPr="00DE7F34">
        <w:rPr>
          <w:rFonts w:ascii="Arial Narrow" w:hAnsi="Arial Narrow"/>
          <w:color w:val="000000"/>
          <w:sz w:val="22"/>
          <w:szCs w:val="22"/>
          <w:lang w:val="cs-CZ"/>
        </w:rPr>
        <w:t>nechal většinu jílu u</w:t>
      </w:r>
      <w:r w:rsidR="00C55681" w:rsidRPr="00DE7F34">
        <w:rPr>
          <w:rFonts w:ascii="Arial Narrow" w:hAnsi="Arial Narrow"/>
          <w:color w:val="000000"/>
          <w:sz w:val="22"/>
          <w:szCs w:val="22"/>
          <w:lang w:val="cs-CZ"/>
        </w:rPr>
        <w:t xml:space="preserve">sadit </w:t>
      </w:r>
      <w:r w:rsidRPr="00DE7F34">
        <w:rPr>
          <w:rFonts w:ascii="Arial Narrow" w:hAnsi="Arial Narrow"/>
          <w:color w:val="000000"/>
          <w:sz w:val="22"/>
          <w:szCs w:val="22"/>
          <w:lang w:val="cs-CZ"/>
        </w:rPr>
        <w:t xml:space="preserve">na dno a potom jsem vypil čistou vodu. To </w:t>
      </w:r>
      <w:r w:rsidR="00C55681" w:rsidRPr="00DE7F34">
        <w:rPr>
          <w:rFonts w:ascii="Arial Narrow" w:hAnsi="Arial Narrow"/>
          <w:color w:val="000000"/>
          <w:sz w:val="22"/>
          <w:szCs w:val="22"/>
          <w:lang w:val="cs-CZ"/>
        </w:rPr>
        <w:t>jsem</w:t>
      </w:r>
      <w:r w:rsidRPr="00DE7F34">
        <w:rPr>
          <w:rFonts w:ascii="Arial Narrow" w:hAnsi="Arial Narrow"/>
          <w:color w:val="000000"/>
          <w:sz w:val="22"/>
          <w:szCs w:val="22"/>
          <w:lang w:val="cs-CZ"/>
        </w:rPr>
        <w:t xml:space="preserve"> prováděl pravidelně po dobu tří měsíců. Po jejich uplynutí bylo vše v normálu. Minulý leden jsem si šel vyzvednout svoji roční zprávu. Doktor mi řekl, že vzhledem k mému zdravému střevu již není potřeba, abych po následující tři roky nadále docházel na kontroly. Již nemám žádné potíže a cítím se skvěle.” - </w:t>
      </w:r>
      <w:r w:rsidRPr="00885A4B">
        <w:rPr>
          <w:rFonts w:ascii="Arial Narrow" w:hAnsi="Arial Narrow"/>
          <w:b/>
          <w:color w:val="000000"/>
          <w:sz w:val="22"/>
          <w:szCs w:val="22"/>
          <w:lang w:val="cs-CZ"/>
        </w:rPr>
        <w:t>B. Reynolds – Aurora, UT</w:t>
      </w:r>
    </w:p>
    <w:p w:rsidR="00211408" w:rsidRPr="00DE7F34" w:rsidRDefault="00211408" w:rsidP="00281D3E">
      <w:pPr>
        <w:pStyle w:val="Standard"/>
        <w:jc w:val="both"/>
        <w:rPr>
          <w:rFonts w:ascii="Arial Narrow" w:hAnsi="Arial Narrow"/>
          <w:color w:val="000000"/>
          <w:sz w:val="22"/>
          <w:szCs w:val="22"/>
          <w:lang w:val="cs-CZ"/>
        </w:rPr>
      </w:pPr>
    </w:p>
    <w:p w:rsidR="00211408" w:rsidRPr="00DE7F34" w:rsidRDefault="00CB66AD" w:rsidP="00281D3E">
      <w:pPr>
        <w:pStyle w:val="Standard"/>
        <w:jc w:val="both"/>
        <w:rPr>
          <w:rFonts w:ascii="Arial Narrow" w:hAnsi="Arial Narrow"/>
          <w:color w:val="000000"/>
          <w:sz w:val="22"/>
          <w:szCs w:val="22"/>
          <w:lang w:val="cs-CZ"/>
        </w:rPr>
      </w:pPr>
      <w:r w:rsidRPr="00DE7F34">
        <w:rPr>
          <w:rFonts w:ascii="Arial Narrow" w:hAnsi="Arial Narrow"/>
          <w:color w:val="000000"/>
          <w:sz w:val="22"/>
          <w:szCs w:val="22"/>
          <w:lang w:val="cs-CZ"/>
        </w:rPr>
        <w:t xml:space="preserve">“Můj syn trpěl od raného věku refluxem. Ve 14 měsících užíval léky pro dospělé pro jeho léčbu. Můj známý mi dal </w:t>
      </w:r>
      <w:r w:rsidR="00C55681" w:rsidRPr="00DE7F34">
        <w:rPr>
          <w:rFonts w:ascii="Arial Narrow" w:hAnsi="Arial Narrow"/>
          <w:color w:val="000000"/>
          <w:sz w:val="22"/>
          <w:szCs w:val="22"/>
          <w:lang w:val="cs-CZ"/>
        </w:rPr>
        <w:t>balení</w:t>
      </w:r>
      <w:r w:rsidRPr="00DE7F34">
        <w:rPr>
          <w:rFonts w:ascii="Arial Narrow" w:hAnsi="Arial Narrow"/>
          <w:color w:val="000000"/>
          <w:sz w:val="22"/>
          <w:szCs w:val="22"/>
          <w:lang w:val="cs-CZ"/>
        </w:rPr>
        <w:t xml:space="preserve"> </w:t>
      </w:r>
      <w:r w:rsidR="00993F2D">
        <w:rPr>
          <w:rFonts w:ascii="Arial Narrow" w:hAnsi="Arial Narrow"/>
          <w:color w:val="000000"/>
          <w:sz w:val="22"/>
          <w:szCs w:val="22"/>
          <w:lang w:val="cs-CZ"/>
        </w:rPr>
        <w:t>Redmondského</w:t>
      </w:r>
      <w:r w:rsidRPr="00DE7F34">
        <w:rPr>
          <w:rFonts w:ascii="Arial Narrow" w:hAnsi="Arial Narrow"/>
          <w:color w:val="000000"/>
          <w:sz w:val="22"/>
          <w:szCs w:val="22"/>
          <w:lang w:val="cs-CZ"/>
        </w:rPr>
        <w:t xml:space="preserve"> jílu a řekl mi, že obsahuje léčivé složky. Byla jsem </w:t>
      </w:r>
      <w:r w:rsidRPr="00DE7F34">
        <w:rPr>
          <w:rFonts w:ascii="Arial Narrow" w:hAnsi="Arial Narrow"/>
          <w:color w:val="000000"/>
          <w:sz w:val="22"/>
          <w:szCs w:val="22"/>
          <w:lang w:val="cs-CZ"/>
        </w:rPr>
        <w:t xml:space="preserve">ohromena a velmi potěšena výsledky. Mému synovi se vede skvěle. Již neužívá žádné léky a neprojevují se u něj žádné problémy s refluxem. Přes noc spí lépe, nemá žádné kruhy pod očima, je </w:t>
      </w:r>
      <w:r w:rsidR="00C55681" w:rsidRPr="00DE7F34">
        <w:rPr>
          <w:rFonts w:ascii="Arial Narrow" w:hAnsi="Arial Narrow"/>
          <w:color w:val="000000"/>
          <w:sz w:val="22"/>
          <w:szCs w:val="22"/>
          <w:lang w:val="cs-CZ"/>
        </w:rPr>
        <w:t>aktivnější, a když</w:t>
      </w:r>
      <w:r w:rsidRPr="00DE7F34">
        <w:rPr>
          <w:rFonts w:ascii="Arial Narrow" w:hAnsi="Arial Narrow"/>
          <w:color w:val="000000"/>
          <w:sz w:val="22"/>
          <w:szCs w:val="22"/>
          <w:lang w:val="cs-CZ"/>
        </w:rPr>
        <w:t xml:space="preserve"> má hlad</w:t>
      </w:r>
      <w:r w:rsidR="00C55681" w:rsidRPr="00DE7F34">
        <w:rPr>
          <w:rFonts w:ascii="Arial Narrow" w:hAnsi="Arial Narrow"/>
          <w:color w:val="000000"/>
          <w:sz w:val="22"/>
          <w:szCs w:val="22"/>
          <w:lang w:val="cs-CZ"/>
        </w:rPr>
        <w:t>, prostě se nají. Moc děkuji</w:t>
      </w:r>
      <w:r w:rsidRPr="00DE7F34">
        <w:rPr>
          <w:rFonts w:ascii="Arial Narrow" w:hAnsi="Arial Narrow"/>
          <w:color w:val="000000"/>
          <w:sz w:val="22"/>
          <w:szCs w:val="22"/>
          <w:lang w:val="cs-CZ"/>
        </w:rPr>
        <w:t xml:space="preserve">. Teď, když se mému synovi daří lépe, se mi zdá, jako by se můj život vrátil. Když spí on, spím i já.” </w:t>
      </w:r>
      <w:r w:rsidRPr="00885A4B">
        <w:rPr>
          <w:rFonts w:ascii="Arial Narrow" w:hAnsi="Arial Narrow"/>
          <w:b/>
          <w:color w:val="000000"/>
          <w:sz w:val="22"/>
          <w:szCs w:val="22"/>
          <w:lang w:val="cs-CZ"/>
        </w:rPr>
        <w:t>- K. Kingcaid – Milwaukee, WI</w:t>
      </w:r>
    </w:p>
    <w:p w:rsidR="00211408" w:rsidRPr="00DE7F34" w:rsidRDefault="00211408" w:rsidP="00281D3E">
      <w:pPr>
        <w:pStyle w:val="Standard"/>
        <w:jc w:val="both"/>
        <w:rPr>
          <w:rFonts w:ascii="Arial Narrow" w:hAnsi="Arial Narrow"/>
          <w:color w:val="000000"/>
          <w:sz w:val="22"/>
          <w:szCs w:val="22"/>
          <w:lang w:val="cs-CZ"/>
        </w:rPr>
      </w:pPr>
    </w:p>
    <w:p w:rsidR="00211408" w:rsidRPr="00885A4B" w:rsidRDefault="00CB66AD" w:rsidP="00CB0DA9">
      <w:pPr>
        <w:pStyle w:val="Standard"/>
        <w:jc w:val="both"/>
        <w:rPr>
          <w:rFonts w:ascii="Arial Narrow" w:hAnsi="Arial Narrow"/>
          <w:b/>
          <w:color w:val="000000"/>
          <w:sz w:val="22"/>
          <w:szCs w:val="22"/>
          <w:lang w:val="cs-CZ"/>
        </w:rPr>
      </w:pPr>
      <w:r w:rsidRPr="00DE7F34">
        <w:rPr>
          <w:rFonts w:ascii="Arial Narrow" w:hAnsi="Arial Narrow"/>
          <w:color w:val="000000"/>
          <w:sz w:val="22"/>
          <w:szCs w:val="22"/>
          <w:lang w:val="cs-CZ"/>
        </w:rPr>
        <w:t xml:space="preserve">“Toto léto </w:t>
      </w:r>
      <w:r w:rsidR="00C55681" w:rsidRPr="00DE7F34">
        <w:rPr>
          <w:rFonts w:ascii="Arial Narrow" w:hAnsi="Arial Narrow"/>
          <w:color w:val="000000"/>
          <w:sz w:val="22"/>
          <w:szCs w:val="22"/>
          <w:lang w:val="cs-CZ"/>
        </w:rPr>
        <w:t>jsem obsluhoval rypadlo na rodinném ranči. Při sestupování</w:t>
      </w:r>
      <w:r w:rsidRPr="00DE7F34">
        <w:rPr>
          <w:rFonts w:ascii="Arial Narrow" w:hAnsi="Arial Narrow"/>
          <w:color w:val="000000"/>
          <w:sz w:val="22"/>
          <w:szCs w:val="22"/>
          <w:lang w:val="cs-CZ"/>
        </w:rPr>
        <w:t xml:space="preserve"> ze stroje,</w:t>
      </w:r>
      <w:r w:rsidR="00C55681" w:rsidRPr="00DE7F34">
        <w:rPr>
          <w:rFonts w:ascii="Arial Narrow" w:hAnsi="Arial Narrow"/>
          <w:color w:val="000000"/>
          <w:sz w:val="22"/>
          <w:szCs w:val="22"/>
          <w:lang w:val="cs-CZ"/>
        </w:rPr>
        <w:t xml:space="preserve"> jsem se</w:t>
      </w:r>
      <w:r w:rsidRPr="00DE7F34">
        <w:rPr>
          <w:rFonts w:ascii="Arial Narrow" w:hAnsi="Arial Narrow"/>
          <w:color w:val="000000"/>
          <w:sz w:val="22"/>
          <w:szCs w:val="22"/>
          <w:lang w:val="cs-CZ"/>
        </w:rPr>
        <w:t xml:space="preserve"> </w:t>
      </w:r>
      <w:r w:rsidR="00C55681" w:rsidRPr="00DE7F34">
        <w:rPr>
          <w:rFonts w:ascii="Arial Narrow" w:hAnsi="Arial Narrow"/>
          <w:color w:val="000000"/>
          <w:sz w:val="22"/>
          <w:szCs w:val="22"/>
          <w:lang w:val="cs-CZ"/>
        </w:rPr>
        <w:t xml:space="preserve">zachytil o </w:t>
      </w:r>
      <w:r w:rsidRPr="00DE7F34">
        <w:rPr>
          <w:rFonts w:ascii="Arial Narrow" w:hAnsi="Arial Narrow"/>
          <w:color w:val="000000"/>
          <w:sz w:val="22"/>
          <w:szCs w:val="22"/>
          <w:lang w:val="cs-CZ"/>
        </w:rPr>
        <w:t xml:space="preserve">horký výfuk a zle si popálil pravou ruku. Byl mi aplikován </w:t>
      </w:r>
      <w:r w:rsidR="00C55681" w:rsidRPr="00DE7F34">
        <w:rPr>
          <w:rFonts w:ascii="Arial Narrow" w:hAnsi="Arial Narrow"/>
          <w:color w:val="000000"/>
          <w:sz w:val="22"/>
          <w:szCs w:val="22"/>
          <w:lang w:val="cs-CZ"/>
        </w:rPr>
        <w:t xml:space="preserve">zábal z </w:t>
      </w:r>
      <w:r w:rsidR="00993F2D">
        <w:rPr>
          <w:rFonts w:ascii="Arial Narrow" w:hAnsi="Arial Narrow"/>
          <w:color w:val="000000"/>
          <w:sz w:val="22"/>
          <w:szCs w:val="22"/>
          <w:lang w:val="cs-CZ"/>
        </w:rPr>
        <w:t>Redmondského</w:t>
      </w:r>
      <w:r w:rsidRPr="00DE7F34">
        <w:rPr>
          <w:rFonts w:ascii="Arial Narrow" w:hAnsi="Arial Narrow"/>
          <w:color w:val="000000"/>
          <w:sz w:val="22"/>
          <w:szCs w:val="22"/>
          <w:lang w:val="cs-CZ"/>
        </w:rPr>
        <w:t xml:space="preserve"> jíl</w:t>
      </w:r>
      <w:r w:rsidR="00C55681" w:rsidRPr="00DE7F34">
        <w:rPr>
          <w:rFonts w:ascii="Arial Narrow" w:hAnsi="Arial Narrow"/>
          <w:color w:val="000000"/>
          <w:sz w:val="22"/>
          <w:szCs w:val="22"/>
          <w:lang w:val="cs-CZ"/>
        </w:rPr>
        <w:t>u</w:t>
      </w:r>
      <w:r w:rsidRPr="00DE7F34">
        <w:rPr>
          <w:rFonts w:ascii="Arial Narrow" w:hAnsi="Arial Narrow"/>
          <w:color w:val="000000"/>
          <w:sz w:val="22"/>
          <w:szCs w:val="22"/>
          <w:lang w:val="cs-CZ"/>
        </w:rPr>
        <w:t xml:space="preserve"> a během pěti minut jsem byl zp</w:t>
      </w:r>
      <w:r w:rsidR="00C55681" w:rsidRPr="00DE7F34">
        <w:rPr>
          <w:rFonts w:ascii="Arial Narrow" w:hAnsi="Arial Narrow"/>
          <w:color w:val="000000"/>
          <w:sz w:val="22"/>
          <w:szCs w:val="22"/>
          <w:lang w:val="cs-CZ"/>
        </w:rPr>
        <w:t>ět na mašině (ruka byla zabalená</w:t>
      </w:r>
      <w:r w:rsidRPr="00DE7F34">
        <w:rPr>
          <w:rFonts w:ascii="Arial Narrow" w:hAnsi="Arial Narrow"/>
          <w:color w:val="000000"/>
          <w:sz w:val="22"/>
          <w:szCs w:val="22"/>
          <w:lang w:val="cs-CZ"/>
        </w:rPr>
        <w:t xml:space="preserve"> v jílu, igelitu a látkové rukavici) absolutně bez bolesti. Nikdy se neobjevily puchýře a poté, co jsem si následující ráno sundal obvaz, vše vypadalo tak, jako by se nikdy</w:t>
      </w:r>
      <w:r w:rsidR="00C55681" w:rsidRPr="00DE7F34">
        <w:rPr>
          <w:rFonts w:ascii="Arial Narrow" w:hAnsi="Arial Narrow"/>
          <w:color w:val="000000"/>
          <w:sz w:val="22"/>
          <w:szCs w:val="22"/>
          <w:lang w:val="cs-CZ"/>
        </w:rPr>
        <w:t xml:space="preserve"> nic nestalo.” - </w:t>
      </w:r>
      <w:r w:rsidR="00C55681" w:rsidRPr="00885A4B">
        <w:rPr>
          <w:rFonts w:ascii="Arial Narrow" w:hAnsi="Arial Narrow"/>
          <w:b/>
          <w:color w:val="000000"/>
          <w:sz w:val="22"/>
          <w:szCs w:val="22"/>
          <w:lang w:val="cs-CZ"/>
        </w:rPr>
        <w:t>R. Brimhall – P</w:t>
      </w:r>
      <w:r w:rsidRPr="00885A4B">
        <w:rPr>
          <w:rFonts w:ascii="Arial Narrow" w:hAnsi="Arial Narrow"/>
          <w:b/>
          <w:color w:val="000000"/>
          <w:sz w:val="22"/>
          <w:szCs w:val="22"/>
          <w:lang w:val="cs-CZ"/>
        </w:rPr>
        <w:t>rovo, UT</w:t>
      </w:r>
    </w:p>
    <w:p w:rsidR="00211408" w:rsidRPr="00DE7F34" w:rsidRDefault="00211408" w:rsidP="00281D3E">
      <w:pPr>
        <w:pStyle w:val="Standard"/>
        <w:jc w:val="both"/>
        <w:rPr>
          <w:rFonts w:ascii="Arial Narrow" w:hAnsi="Arial Narrow"/>
          <w:color w:val="000000"/>
          <w:sz w:val="22"/>
          <w:szCs w:val="22"/>
          <w:lang w:val="cs-CZ"/>
        </w:rPr>
      </w:pPr>
    </w:p>
    <w:p w:rsidR="00483811" w:rsidRDefault="00CB66AD" w:rsidP="00281D3E">
      <w:pPr>
        <w:pStyle w:val="Standard"/>
        <w:jc w:val="both"/>
        <w:rPr>
          <w:rFonts w:ascii="Arial Narrow" w:hAnsi="Arial Narrow"/>
          <w:color w:val="000000"/>
          <w:sz w:val="22"/>
          <w:szCs w:val="22"/>
          <w:lang w:val="cs-CZ"/>
        </w:rPr>
        <w:sectPr w:rsidR="00483811" w:rsidSect="00483811">
          <w:type w:val="continuous"/>
          <w:pgSz w:w="11906" w:h="16838"/>
          <w:pgMar w:top="1134" w:right="1134" w:bottom="1134" w:left="1134" w:header="720" w:footer="720" w:gutter="0"/>
          <w:cols w:num="3" w:space="720"/>
        </w:sectPr>
      </w:pPr>
      <w:r w:rsidRPr="00DE7F34">
        <w:rPr>
          <w:rFonts w:ascii="Arial Narrow" w:hAnsi="Arial Narrow"/>
          <w:color w:val="000000"/>
          <w:sz w:val="22"/>
          <w:szCs w:val="22"/>
          <w:lang w:val="cs-CZ"/>
        </w:rPr>
        <w:t xml:space="preserve">“Váš </w:t>
      </w:r>
      <w:r w:rsidR="00993F2D">
        <w:rPr>
          <w:rFonts w:ascii="Arial Narrow" w:hAnsi="Arial Narrow"/>
          <w:color w:val="000000"/>
          <w:sz w:val="22"/>
          <w:szCs w:val="22"/>
          <w:lang w:val="cs-CZ"/>
        </w:rPr>
        <w:t>Redmondský</w:t>
      </w:r>
      <w:r w:rsidRPr="00DE7F34">
        <w:rPr>
          <w:rFonts w:ascii="Arial Narrow" w:hAnsi="Arial Narrow"/>
          <w:color w:val="000000"/>
          <w:sz w:val="22"/>
          <w:szCs w:val="22"/>
          <w:lang w:val="cs-CZ"/>
        </w:rPr>
        <w:t xml:space="preserve"> jíl je skvělý po kousnutí klíštětem! Žijeme v malé vesničce v Oklahomě a </w:t>
      </w:r>
      <w:r w:rsidR="00C55681" w:rsidRPr="00DE7F34">
        <w:rPr>
          <w:rFonts w:ascii="Arial Narrow" w:hAnsi="Arial Narrow"/>
          <w:color w:val="000000"/>
          <w:sz w:val="22"/>
          <w:szCs w:val="22"/>
          <w:lang w:val="cs-CZ"/>
        </w:rPr>
        <w:t xml:space="preserve">klíšťata nás otravují víc než komáři. </w:t>
      </w:r>
      <w:r w:rsidRPr="00DE7F34">
        <w:rPr>
          <w:rFonts w:ascii="Arial Narrow" w:hAnsi="Arial Narrow"/>
          <w:color w:val="000000"/>
          <w:sz w:val="22"/>
          <w:szCs w:val="22"/>
          <w:lang w:val="cs-CZ"/>
        </w:rPr>
        <w:t xml:space="preserve">Váš </w:t>
      </w:r>
      <w:r w:rsidR="00993F2D">
        <w:rPr>
          <w:rFonts w:ascii="Arial Narrow" w:hAnsi="Arial Narrow"/>
          <w:color w:val="000000"/>
          <w:sz w:val="22"/>
          <w:szCs w:val="22"/>
          <w:lang w:val="cs-CZ"/>
        </w:rPr>
        <w:t>Redmondský</w:t>
      </w:r>
      <w:r w:rsidRPr="00DE7F34">
        <w:rPr>
          <w:rFonts w:ascii="Arial Narrow" w:hAnsi="Arial Narrow"/>
          <w:color w:val="000000"/>
          <w:sz w:val="22"/>
          <w:szCs w:val="22"/>
          <w:lang w:val="cs-CZ"/>
        </w:rPr>
        <w:t xml:space="preserve"> jíl odstraňuje kousnutí lépe než cokoliv jiného.” - </w:t>
      </w:r>
      <w:r w:rsidRPr="00885A4B">
        <w:rPr>
          <w:rFonts w:ascii="Arial Narrow" w:hAnsi="Arial Narrow"/>
          <w:b/>
          <w:color w:val="000000"/>
          <w:sz w:val="22"/>
          <w:szCs w:val="22"/>
          <w:lang w:val="cs-CZ"/>
        </w:rPr>
        <w:t>J. Chappell – Pittsburg, OK</w:t>
      </w:r>
    </w:p>
    <w:p w:rsidR="00483811" w:rsidRDefault="00483811" w:rsidP="00281D3E">
      <w:pPr>
        <w:pStyle w:val="Standard"/>
        <w:jc w:val="both"/>
        <w:rPr>
          <w:rFonts w:ascii="Arial Narrow" w:hAnsi="Arial Narrow"/>
          <w:b/>
          <w:szCs w:val="22"/>
          <w:lang w:val="cs-CZ"/>
        </w:rPr>
        <w:sectPr w:rsidR="00483811" w:rsidSect="00483811">
          <w:type w:val="continuous"/>
          <w:pgSz w:w="11906" w:h="16838"/>
          <w:pgMar w:top="1134" w:right="1134" w:bottom="1134" w:left="1134" w:header="720" w:footer="720" w:gutter="0"/>
          <w:cols w:num="3" w:space="720"/>
        </w:sectPr>
      </w:pPr>
    </w:p>
    <w:p w:rsidR="00483811" w:rsidRDefault="0001187E" w:rsidP="00281D3E">
      <w:pPr>
        <w:pStyle w:val="Standard"/>
        <w:jc w:val="both"/>
        <w:rPr>
          <w:rFonts w:ascii="Arial Narrow" w:hAnsi="Arial Narrow"/>
          <w:color w:val="000000"/>
          <w:sz w:val="22"/>
          <w:szCs w:val="22"/>
          <w:lang w:val="cs-CZ"/>
        </w:rPr>
      </w:pPr>
      <w:r>
        <w:rPr>
          <w:rFonts w:ascii="Arial Narrow" w:hAnsi="Arial Narrow"/>
          <w:b/>
          <w:szCs w:val="22"/>
          <w:lang w:val="cs-CZ"/>
        </w:rPr>
        <w:pict>
          <v:rect id="_x0000_i1028" style="width:0;height:1.5pt" o:hralign="center" o:hrstd="t" o:hr="t" fillcolor="#a0a0a0" stroked="f"/>
        </w:pict>
      </w:r>
    </w:p>
    <w:p w:rsidR="00885A4B" w:rsidRDefault="00955EBE" w:rsidP="00885A4B">
      <w:pPr>
        <w:pStyle w:val="Standard"/>
        <w:jc w:val="center"/>
        <w:rPr>
          <w:rFonts w:ascii="Arial Narrow" w:hAnsi="Arial Narrow"/>
          <w:color w:val="000000"/>
          <w:sz w:val="22"/>
          <w:szCs w:val="22"/>
          <w:lang w:val="cs-CZ"/>
        </w:rPr>
      </w:pPr>
      <w:r w:rsidRPr="00955EBE">
        <w:rPr>
          <w:rFonts w:ascii="Arial Narrow" w:hAnsi="Arial Narrow"/>
          <w:color w:val="000000"/>
          <w:sz w:val="22"/>
          <w:szCs w:val="22"/>
          <w:lang w:val="cs-CZ"/>
        </w:rPr>
        <w:t xml:space="preserve">Více informací na stránkách </w:t>
      </w:r>
      <w:hyperlink r:id="rId8" w:history="1">
        <w:r w:rsidRPr="00955EBE">
          <w:rPr>
            <w:rStyle w:val="Hyperlink"/>
            <w:rFonts w:ascii="Arial Narrow" w:hAnsi="Arial Narrow"/>
            <w:sz w:val="22"/>
            <w:szCs w:val="22"/>
            <w:lang w:val="cs-CZ"/>
          </w:rPr>
          <w:t>www.pravebio.cz</w:t>
        </w:r>
      </w:hyperlink>
      <w:r w:rsidR="00885A4B">
        <w:rPr>
          <w:rFonts w:ascii="Arial Narrow" w:hAnsi="Arial Narrow"/>
          <w:color w:val="000000"/>
          <w:sz w:val="22"/>
          <w:szCs w:val="22"/>
          <w:lang w:val="cs-CZ"/>
        </w:rPr>
        <w:t xml:space="preserve">, internetu, publikovaných knihách </w:t>
      </w:r>
      <w:r w:rsidRPr="00955EBE">
        <w:rPr>
          <w:rFonts w:ascii="Arial Narrow" w:hAnsi="Arial Narrow"/>
          <w:color w:val="000000"/>
          <w:sz w:val="22"/>
          <w:szCs w:val="22"/>
          <w:lang w:val="cs-CZ"/>
        </w:rPr>
        <w:t>nebo u přírodních léčitelů.</w:t>
      </w:r>
    </w:p>
    <w:p w:rsidR="00885A4B" w:rsidRPr="00885A4B" w:rsidRDefault="0001187E" w:rsidP="00885A4B">
      <w:pPr>
        <w:pStyle w:val="Standard"/>
        <w:jc w:val="center"/>
        <w:rPr>
          <w:rStyle w:val="TitleChar"/>
          <w:rFonts w:ascii="Arial Narrow" w:eastAsia="SimSun" w:hAnsi="Arial Narrow"/>
          <w:color w:val="000000"/>
          <w:spacing w:val="0"/>
          <w:kern w:val="3"/>
          <w:sz w:val="22"/>
          <w:szCs w:val="22"/>
          <w:lang w:val="cs-CZ"/>
        </w:rPr>
      </w:pPr>
      <w:r>
        <w:rPr>
          <w:rFonts w:ascii="Arial Narrow" w:hAnsi="Arial Narrow"/>
          <w:b/>
          <w:szCs w:val="22"/>
          <w:lang w:val="cs-CZ"/>
        </w:rPr>
        <w:pict>
          <v:rect id="_x0000_i1029" style="width:0;height:1.5pt" o:hralign="center" o:hrstd="t" o:hr="t" fillcolor="#a0a0a0" stroked="f"/>
        </w:pict>
      </w:r>
    </w:p>
    <w:p w:rsidR="004A1FFB" w:rsidRDefault="00CB0DA9" w:rsidP="00CB0DA9">
      <w:pPr>
        <w:widowControl/>
        <w:suppressAutoHyphens w:val="0"/>
        <w:autoSpaceDN/>
        <w:spacing w:before="100" w:beforeAutospacing="1" w:after="100" w:afterAutospacing="1"/>
        <w:textAlignment w:val="auto"/>
        <w:rPr>
          <w:rFonts w:ascii="Arial Narrow" w:eastAsia="Times New Roman" w:hAnsi="Arial Narrow" w:cs="Times New Roman"/>
          <w:color w:val="111111"/>
          <w:kern w:val="0"/>
          <w:sz w:val="22"/>
          <w:szCs w:val="22"/>
          <w:lang w:val="cs-CZ" w:eastAsia="en-GB" w:bidi="ar-SA"/>
        </w:rPr>
      </w:pPr>
      <w:r>
        <w:rPr>
          <w:rStyle w:val="TitleChar"/>
          <w:b/>
          <w:color w:val="70AD47" w:themeColor="accent6"/>
          <w:sz w:val="36"/>
          <w14:shadow w14:blurRad="50800" w14:dist="38100" w14:dir="8100000" w14:sx="100000" w14:sy="100000" w14:kx="0" w14:ky="0" w14:algn="tr">
            <w14:srgbClr w14:val="000000">
              <w14:alpha w14:val="60000"/>
            </w14:srgbClr>
          </w14:shadow>
        </w:rPr>
        <w:t xml:space="preserve">VYLOUČENÍ </w:t>
      </w:r>
      <w:r w:rsidR="00993F2D" w:rsidRPr="00CB0DA9">
        <w:rPr>
          <w:rStyle w:val="TitleChar"/>
          <w:b/>
          <w:color w:val="70AD47" w:themeColor="accent6"/>
          <w:sz w:val="36"/>
          <w14:shadow w14:blurRad="50800" w14:dist="38100" w14:dir="8100000" w14:sx="100000" w14:sy="100000" w14:kx="0" w14:ky="0" w14:algn="tr">
            <w14:srgbClr w14:val="000000">
              <w14:alpha w14:val="60000"/>
            </w14:srgbClr>
          </w14:shadow>
        </w:rPr>
        <w:t>ODPOVĚDNOSTI</w:t>
      </w:r>
      <w:r w:rsidR="00993F2D" w:rsidRPr="00993F2D">
        <w:rPr>
          <w:rFonts w:ascii="Arial Narrow" w:eastAsia="Times New Roman" w:hAnsi="Arial Narrow" w:cs="Times New Roman"/>
          <w:kern w:val="0"/>
          <w:sz w:val="22"/>
          <w:szCs w:val="22"/>
          <w:lang w:val="en-GB" w:eastAsia="en-GB" w:bidi="ar-SA"/>
        </w:rPr>
        <w:br/>
      </w:r>
      <w:r w:rsidR="00993F2D" w:rsidRPr="00993F2D">
        <w:rPr>
          <w:rFonts w:ascii="Arial Narrow" w:eastAsia="Times New Roman" w:hAnsi="Arial Narrow" w:cs="Times New Roman"/>
          <w:color w:val="111111"/>
          <w:kern w:val="0"/>
          <w:sz w:val="22"/>
          <w:szCs w:val="22"/>
          <w:lang w:val="cs-CZ" w:eastAsia="en-GB" w:bidi="ar-SA"/>
        </w:rPr>
        <w:t xml:space="preserve">Jelikož neexistují žádné prokázané studie, které naznačují, že </w:t>
      </w:r>
      <w:r w:rsidR="00993F2D">
        <w:rPr>
          <w:rFonts w:ascii="Arial Narrow" w:eastAsia="Times New Roman" w:hAnsi="Arial Narrow" w:cs="Times New Roman"/>
          <w:color w:val="111111"/>
          <w:kern w:val="0"/>
          <w:sz w:val="22"/>
          <w:szCs w:val="22"/>
          <w:lang w:val="cs-CZ" w:eastAsia="en-GB" w:bidi="ar-SA"/>
        </w:rPr>
        <w:t>Redmondský</w:t>
      </w:r>
      <w:r w:rsidR="00993F2D" w:rsidRPr="00993F2D">
        <w:rPr>
          <w:rFonts w:ascii="Arial Narrow" w:eastAsia="Times New Roman" w:hAnsi="Arial Narrow" w:cs="Times New Roman"/>
          <w:color w:val="111111"/>
          <w:kern w:val="0"/>
          <w:sz w:val="22"/>
          <w:szCs w:val="22"/>
          <w:lang w:val="cs-CZ" w:eastAsia="en-GB" w:bidi="ar-SA"/>
        </w:rPr>
        <w:t xml:space="preserve"> jíl je účinný při léčbě jakékoliv choroby, tyto informace slouží pouze jako poučný příklad o tom, jak byl </w:t>
      </w:r>
      <w:r w:rsidR="00993F2D">
        <w:rPr>
          <w:rFonts w:ascii="Arial Narrow" w:eastAsia="Times New Roman" w:hAnsi="Arial Narrow" w:cs="Times New Roman"/>
          <w:color w:val="111111"/>
          <w:kern w:val="0"/>
          <w:sz w:val="22"/>
          <w:szCs w:val="22"/>
          <w:lang w:val="cs-CZ" w:eastAsia="en-GB" w:bidi="ar-SA"/>
        </w:rPr>
        <w:t>Redmondský</w:t>
      </w:r>
      <w:r w:rsidR="00993F2D" w:rsidRPr="00993F2D">
        <w:rPr>
          <w:rFonts w:ascii="Arial Narrow" w:eastAsia="Times New Roman" w:hAnsi="Arial Narrow" w:cs="Times New Roman"/>
          <w:color w:val="111111"/>
          <w:kern w:val="0"/>
          <w:sz w:val="22"/>
          <w:szCs w:val="22"/>
          <w:lang w:val="cs-CZ" w:eastAsia="en-GB" w:bidi="ar-SA"/>
        </w:rPr>
        <w:t xml:space="preserve"> jíl v minulosti užíván. </w:t>
      </w:r>
      <w:r w:rsidR="00993F2D">
        <w:rPr>
          <w:rFonts w:ascii="Arial Narrow" w:eastAsia="Times New Roman" w:hAnsi="Arial Narrow" w:cs="Times New Roman"/>
          <w:color w:val="111111"/>
          <w:kern w:val="0"/>
          <w:sz w:val="22"/>
          <w:szCs w:val="22"/>
          <w:lang w:val="cs-CZ" w:eastAsia="en-GB" w:bidi="ar-SA"/>
        </w:rPr>
        <w:t>Redmondský</w:t>
      </w:r>
      <w:r w:rsidR="00993F2D" w:rsidRPr="00993F2D">
        <w:rPr>
          <w:rFonts w:ascii="Arial Narrow" w:eastAsia="Times New Roman" w:hAnsi="Arial Narrow" w:cs="Times New Roman"/>
          <w:color w:val="111111"/>
          <w:kern w:val="0"/>
          <w:sz w:val="22"/>
          <w:szCs w:val="22"/>
          <w:lang w:val="cs-CZ" w:eastAsia="en-GB" w:bidi="ar-SA"/>
        </w:rPr>
        <w:t xml:space="preserve"> jíl NENÍ zázračným lékem. Ve skutečnosti to vůbec není farmaceutický lék! Je to jednoduše přírodní „domácí léčivo“, které se od počátků 20. století užívá při řešení řady zdravotních potíží. Tyto informace nemají za cíl diagnostikovat, stanovovat či léčit jakékoliv zranění či onemocnění. Neneseme odpovědnost za jakoukoliv fyzickou osobu či subjekt a jim ušlou ztrátu, škodu nebo zranění přímo nebo nepřímo způsobené těmito informacemi. Tyto informace v žádném případě neslouží jako náhrada za lékařskou radu.</w:t>
      </w:r>
    </w:p>
    <w:p w:rsidR="00993F2D" w:rsidRPr="00993F2D" w:rsidRDefault="0001187E" w:rsidP="00993F2D">
      <w:pPr>
        <w:widowControl/>
        <w:suppressAutoHyphens w:val="0"/>
        <w:autoSpaceDN/>
        <w:spacing w:before="100" w:beforeAutospacing="1" w:after="100" w:afterAutospacing="1"/>
        <w:textAlignment w:val="auto"/>
        <w:rPr>
          <w:rFonts w:ascii="Arial Narrow" w:eastAsia="Times New Roman" w:hAnsi="Arial Narrow" w:cs="Times New Roman"/>
          <w:kern w:val="0"/>
          <w:sz w:val="22"/>
          <w:szCs w:val="22"/>
          <w:lang w:val="cs-CZ" w:eastAsia="en-GB" w:bidi="ar-SA"/>
        </w:rPr>
      </w:pPr>
      <w:r>
        <w:rPr>
          <w:rFonts w:ascii="Arial Narrow" w:hAnsi="Arial Narrow"/>
          <w:b/>
          <w:szCs w:val="22"/>
          <w:lang w:val="cs-CZ"/>
        </w:rPr>
        <w:pict>
          <v:rect id="_x0000_i1030" style="width:0;height:1.5pt" o:hralign="center" o:hrstd="t" o:hr="t" fillcolor="#a0a0a0" stroked="f"/>
        </w:pict>
      </w:r>
    </w:p>
    <w:p w:rsidR="004A1FFB" w:rsidRPr="00180DBB" w:rsidRDefault="004A1FFB" w:rsidP="00180DBB">
      <w:pPr>
        <w:pStyle w:val="Standard"/>
        <w:jc w:val="center"/>
        <w:rPr>
          <w:rFonts w:ascii="Arial Narrow" w:hAnsi="Arial Narrow"/>
          <w:b/>
          <w:color w:val="D97715"/>
          <w:sz w:val="56"/>
          <w:szCs w:val="22"/>
          <w:lang w:val="cs-C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D97715">
                    <w14:shade w14:val="30000"/>
                    <w14:satMod w14:val="115000"/>
                  </w14:srgbClr>
                </w14:gs>
                <w14:gs w14:pos="50000">
                  <w14:srgbClr w14:val="D97715">
                    <w14:shade w14:val="67500"/>
                    <w14:satMod w14:val="115000"/>
                  </w14:srgbClr>
                </w14:gs>
                <w14:gs w14:pos="100000">
                  <w14:srgbClr w14:val="D97715">
                    <w14:shade w14:val="100000"/>
                    <w14:satMod w14:val="115000"/>
                  </w14:srgbClr>
                </w14:gs>
              </w14:gsLst>
              <w14:path w14:path="circle">
                <w14:fillToRect w14:l="50000" w14:t="50000" w14:r="50000" w14:b="50000"/>
              </w14:path>
            </w14:gradFill>
          </w14:textFill>
        </w:rPr>
      </w:pPr>
      <w:r w:rsidRPr="00473D02">
        <w:rPr>
          <w:rFonts w:ascii="Arial Narrow" w:hAnsi="Arial Narrow"/>
          <w:b/>
          <w:color w:val="D97715"/>
          <w:sz w:val="56"/>
          <w:szCs w:val="22"/>
          <w:lang w:val="cs-C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D97715">
                    <w14:shade w14:val="30000"/>
                    <w14:satMod w14:val="115000"/>
                  </w14:srgbClr>
                </w14:gs>
                <w14:gs w14:pos="50000">
                  <w14:srgbClr w14:val="D97715">
                    <w14:shade w14:val="67500"/>
                    <w14:satMod w14:val="115000"/>
                  </w14:srgbClr>
                </w14:gs>
                <w14:gs w14:pos="100000">
                  <w14:srgbClr w14:val="D97715">
                    <w14:shade w14:val="100000"/>
                    <w14:satMod w14:val="115000"/>
                  </w14:srgbClr>
                </w14:gs>
              </w14:gsLst>
              <w14:path w14:path="circle">
                <w14:fillToRect w14:l="50000" w14:t="50000" w14:r="50000" w14:b="50000"/>
              </w14:path>
            </w14:gradFill>
          </w14:textFill>
        </w:rPr>
        <w:t>www.pravebio.cz</w:t>
      </w:r>
    </w:p>
    <w:sectPr w:rsidR="004A1FFB" w:rsidRPr="00180DBB" w:rsidSect="004A1FFB">
      <w:type w:val="continuous"/>
      <w:pgSz w:w="11906" w:h="16838"/>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87E" w:rsidRDefault="0001187E">
      <w:pPr>
        <w:rPr>
          <w:rFonts w:hint="eastAsia"/>
        </w:rPr>
      </w:pPr>
      <w:r>
        <w:separator/>
      </w:r>
    </w:p>
  </w:endnote>
  <w:endnote w:type="continuationSeparator" w:id="0">
    <w:p w:rsidR="0001187E" w:rsidRDefault="000118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87E" w:rsidRDefault="0001187E">
      <w:pPr>
        <w:rPr>
          <w:rFonts w:hint="eastAsia"/>
        </w:rPr>
      </w:pPr>
      <w:r>
        <w:rPr>
          <w:color w:val="000000"/>
        </w:rPr>
        <w:separator/>
      </w:r>
    </w:p>
  </w:footnote>
  <w:footnote w:type="continuationSeparator" w:id="0">
    <w:p w:rsidR="0001187E" w:rsidRDefault="0001187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C1440"/>
    <w:multiLevelType w:val="hybridMultilevel"/>
    <w:tmpl w:val="A9C685B0"/>
    <w:lvl w:ilvl="0" w:tplc="396AE81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408"/>
    <w:rsid w:val="0001187E"/>
    <w:rsid w:val="000608D4"/>
    <w:rsid w:val="000B3FCA"/>
    <w:rsid w:val="001407F1"/>
    <w:rsid w:val="00180DBB"/>
    <w:rsid w:val="00192FED"/>
    <w:rsid w:val="001A2988"/>
    <w:rsid w:val="00211408"/>
    <w:rsid w:val="0027685C"/>
    <w:rsid w:val="00281D3E"/>
    <w:rsid w:val="002D6504"/>
    <w:rsid w:val="003F2418"/>
    <w:rsid w:val="00410ABE"/>
    <w:rsid w:val="004228D0"/>
    <w:rsid w:val="00473D02"/>
    <w:rsid w:val="00483811"/>
    <w:rsid w:val="00491BBB"/>
    <w:rsid w:val="004A1FFB"/>
    <w:rsid w:val="004F0AEB"/>
    <w:rsid w:val="004F62D6"/>
    <w:rsid w:val="005B5C9B"/>
    <w:rsid w:val="005F3099"/>
    <w:rsid w:val="005F4772"/>
    <w:rsid w:val="00640888"/>
    <w:rsid w:val="006E2D0A"/>
    <w:rsid w:val="00733ECF"/>
    <w:rsid w:val="007579F3"/>
    <w:rsid w:val="00771FCB"/>
    <w:rsid w:val="007D7351"/>
    <w:rsid w:val="00810BD4"/>
    <w:rsid w:val="00840AE7"/>
    <w:rsid w:val="00885A4B"/>
    <w:rsid w:val="0089648D"/>
    <w:rsid w:val="00901E5E"/>
    <w:rsid w:val="00955EBE"/>
    <w:rsid w:val="00964BF6"/>
    <w:rsid w:val="00993F2D"/>
    <w:rsid w:val="00A05904"/>
    <w:rsid w:val="00BB3CA4"/>
    <w:rsid w:val="00BE02C4"/>
    <w:rsid w:val="00C55681"/>
    <w:rsid w:val="00CB0DA9"/>
    <w:rsid w:val="00CB6073"/>
    <w:rsid w:val="00CB66AD"/>
    <w:rsid w:val="00CD4F37"/>
    <w:rsid w:val="00D95188"/>
    <w:rsid w:val="00DE7F34"/>
    <w:rsid w:val="00E02B43"/>
    <w:rsid w:val="00EC2198"/>
    <w:rsid w:val="00F1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D8A97-2537-4CAF-9457-50C2E0D2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FFB"/>
    <w:pPr>
      <w:keepNext/>
      <w:keepLines/>
      <w:spacing w:before="240"/>
      <w:outlineLvl w:val="0"/>
    </w:pPr>
    <w:rPr>
      <w:rFonts w:asciiTheme="majorHAnsi" w:eastAsiaTheme="majorEastAsia" w:hAnsiTheme="majorHAnsi"/>
      <w:color w:val="2E74B5" w:themeColor="accent1" w:themeShade="BF"/>
      <w:sz w:val="32"/>
      <w:szCs w:val="29"/>
    </w:rPr>
  </w:style>
  <w:style w:type="paragraph" w:styleId="Heading2">
    <w:name w:val="heading 2"/>
    <w:basedOn w:val="Normal"/>
    <w:next w:val="Normal"/>
    <w:link w:val="Heading2Char"/>
    <w:uiPriority w:val="9"/>
    <w:unhideWhenUsed/>
    <w:qFormat/>
    <w:rsid w:val="004A1FFB"/>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Normal"/>
    <w:uiPriority w:val="99"/>
    <w:semiHidden/>
    <w:unhideWhenUsed/>
    <w:rsid w:val="00281D3E"/>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n-GB" w:eastAsia="en-GB" w:bidi="ar-SA"/>
    </w:rPr>
  </w:style>
  <w:style w:type="character" w:styleId="Hyperlink">
    <w:name w:val="Hyperlink"/>
    <w:basedOn w:val="DefaultParagraphFont"/>
    <w:uiPriority w:val="99"/>
    <w:unhideWhenUsed/>
    <w:rsid w:val="00281D3E"/>
    <w:rPr>
      <w:color w:val="0000FF"/>
      <w:u w:val="single"/>
    </w:rPr>
  </w:style>
  <w:style w:type="paragraph" w:styleId="NoSpacing">
    <w:name w:val="No Spacing"/>
    <w:uiPriority w:val="1"/>
    <w:qFormat/>
    <w:rsid w:val="00281D3E"/>
    <w:rPr>
      <w:szCs w:val="21"/>
    </w:rPr>
  </w:style>
  <w:style w:type="character" w:styleId="FollowedHyperlink">
    <w:name w:val="FollowedHyperlink"/>
    <w:basedOn w:val="DefaultParagraphFont"/>
    <w:uiPriority w:val="99"/>
    <w:semiHidden/>
    <w:unhideWhenUsed/>
    <w:rsid w:val="00E02B43"/>
    <w:rPr>
      <w:color w:val="954F72" w:themeColor="followedHyperlink"/>
      <w:u w:val="single"/>
    </w:rPr>
  </w:style>
  <w:style w:type="paragraph" w:styleId="Title">
    <w:name w:val="Title"/>
    <w:basedOn w:val="Normal"/>
    <w:next w:val="Normal"/>
    <w:link w:val="TitleChar"/>
    <w:uiPriority w:val="10"/>
    <w:qFormat/>
    <w:rsid w:val="00885A4B"/>
    <w:pPr>
      <w:contextualSpacing/>
    </w:pPr>
    <w:rPr>
      <w:rFonts w:asciiTheme="majorHAnsi" w:eastAsiaTheme="majorEastAsia" w:hAnsiTheme="majorHAnsi"/>
      <w:spacing w:val="-10"/>
      <w:kern w:val="28"/>
      <w:sz w:val="56"/>
      <w:szCs w:val="50"/>
    </w:rPr>
  </w:style>
  <w:style w:type="character" w:customStyle="1" w:styleId="TitleChar">
    <w:name w:val="Title Char"/>
    <w:basedOn w:val="DefaultParagraphFont"/>
    <w:link w:val="Title"/>
    <w:uiPriority w:val="10"/>
    <w:rsid w:val="00885A4B"/>
    <w:rPr>
      <w:rFonts w:asciiTheme="majorHAnsi" w:eastAsiaTheme="majorEastAsia" w:hAnsiTheme="majorHAnsi"/>
      <w:spacing w:val="-10"/>
      <w:kern w:val="28"/>
      <w:sz w:val="56"/>
      <w:szCs w:val="50"/>
    </w:rPr>
  </w:style>
  <w:style w:type="character" w:customStyle="1" w:styleId="Heading2Char">
    <w:name w:val="Heading 2 Char"/>
    <w:basedOn w:val="DefaultParagraphFont"/>
    <w:link w:val="Heading2"/>
    <w:uiPriority w:val="9"/>
    <w:rsid w:val="004A1FFB"/>
    <w:rPr>
      <w:rFonts w:asciiTheme="majorHAnsi" w:eastAsiaTheme="majorEastAsia" w:hAnsiTheme="majorHAnsi"/>
      <w:color w:val="2E74B5" w:themeColor="accent1" w:themeShade="BF"/>
      <w:sz w:val="26"/>
      <w:szCs w:val="23"/>
    </w:rPr>
  </w:style>
  <w:style w:type="character" w:customStyle="1" w:styleId="Heading1Char">
    <w:name w:val="Heading 1 Char"/>
    <w:basedOn w:val="DefaultParagraphFont"/>
    <w:link w:val="Heading1"/>
    <w:uiPriority w:val="9"/>
    <w:rsid w:val="004A1FFB"/>
    <w:rPr>
      <w:rFonts w:asciiTheme="majorHAnsi" w:eastAsiaTheme="majorEastAsia" w:hAnsiTheme="majorHAnsi"/>
      <w:color w:val="2E74B5"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80962">
      <w:bodyDiv w:val="1"/>
      <w:marLeft w:val="0"/>
      <w:marRight w:val="0"/>
      <w:marTop w:val="0"/>
      <w:marBottom w:val="0"/>
      <w:divBdr>
        <w:top w:val="none" w:sz="0" w:space="0" w:color="auto"/>
        <w:left w:val="none" w:sz="0" w:space="0" w:color="auto"/>
        <w:bottom w:val="none" w:sz="0" w:space="0" w:color="auto"/>
        <w:right w:val="none" w:sz="0" w:space="0" w:color="auto"/>
      </w:divBdr>
    </w:div>
    <w:div w:id="943417382">
      <w:bodyDiv w:val="1"/>
      <w:marLeft w:val="0"/>
      <w:marRight w:val="0"/>
      <w:marTop w:val="0"/>
      <w:marBottom w:val="0"/>
      <w:divBdr>
        <w:top w:val="none" w:sz="0" w:space="0" w:color="auto"/>
        <w:left w:val="none" w:sz="0" w:space="0" w:color="auto"/>
        <w:bottom w:val="none" w:sz="0" w:space="0" w:color="auto"/>
        <w:right w:val="none" w:sz="0" w:space="0" w:color="auto"/>
      </w:divBdr>
      <w:divsChild>
        <w:div w:id="1624000376">
          <w:marLeft w:val="0"/>
          <w:marRight w:val="0"/>
          <w:marTop w:val="0"/>
          <w:marBottom w:val="0"/>
          <w:divBdr>
            <w:top w:val="none" w:sz="0" w:space="0" w:color="auto"/>
            <w:left w:val="none" w:sz="0" w:space="0" w:color="auto"/>
            <w:bottom w:val="none" w:sz="0" w:space="0" w:color="auto"/>
            <w:right w:val="none" w:sz="0" w:space="0" w:color="auto"/>
          </w:divBdr>
        </w:div>
        <w:div w:id="1776171362">
          <w:marLeft w:val="0"/>
          <w:marRight w:val="0"/>
          <w:marTop w:val="0"/>
          <w:marBottom w:val="0"/>
          <w:divBdr>
            <w:top w:val="none" w:sz="0" w:space="0" w:color="auto"/>
            <w:left w:val="none" w:sz="0" w:space="0" w:color="auto"/>
            <w:bottom w:val="none" w:sz="0" w:space="0" w:color="auto"/>
            <w:right w:val="none" w:sz="0" w:space="0" w:color="auto"/>
          </w:divBdr>
        </w:div>
        <w:div w:id="2075617295">
          <w:marLeft w:val="0"/>
          <w:marRight w:val="0"/>
          <w:marTop w:val="0"/>
          <w:marBottom w:val="0"/>
          <w:divBdr>
            <w:top w:val="none" w:sz="0" w:space="0" w:color="auto"/>
            <w:left w:val="none" w:sz="0" w:space="0" w:color="auto"/>
            <w:bottom w:val="none" w:sz="0" w:space="0" w:color="auto"/>
            <w:right w:val="none" w:sz="0" w:space="0" w:color="auto"/>
          </w:divBdr>
        </w:div>
        <w:div w:id="458379828">
          <w:marLeft w:val="0"/>
          <w:marRight w:val="0"/>
          <w:marTop w:val="0"/>
          <w:marBottom w:val="0"/>
          <w:divBdr>
            <w:top w:val="none" w:sz="0" w:space="0" w:color="auto"/>
            <w:left w:val="none" w:sz="0" w:space="0" w:color="auto"/>
            <w:bottom w:val="none" w:sz="0" w:space="0" w:color="auto"/>
            <w:right w:val="none" w:sz="0" w:space="0" w:color="auto"/>
          </w:divBdr>
        </w:div>
        <w:div w:id="724641425">
          <w:marLeft w:val="0"/>
          <w:marRight w:val="0"/>
          <w:marTop w:val="0"/>
          <w:marBottom w:val="0"/>
          <w:divBdr>
            <w:top w:val="none" w:sz="0" w:space="0" w:color="auto"/>
            <w:left w:val="none" w:sz="0" w:space="0" w:color="auto"/>
            <w:bottom w:val="none" w:sz="0" w:space="0" w:color="auto"/>
            <w:right w:val="none" w:sz="0" w:space="0" w:color="auto"/>
          </w:divBdr>
        </w:div>
        <w:div w:id="271976682">
          <w:marLeft w:val="0"/>
          <w:marRight w:val="0"/>
          <w:marTop w:val="0"/>
          <w:marBottom w:val="0"/>
          <w:divBdr>
            <w:top w:val="none" w:sz="0" w:space="0" w:color="auto"/>
            <w:left w:val="none" w:sz="0" w:space="0" w:color="auto"/>
            <w:bottom w:val="none" w:sz="0" w:space="0" w:color="auto"/>
            <w:right w:val="none" w:sz="0" w:space="0" w:color="auto"/>
          </w:divBdr>
        </w:div>
        <w:div w:id="1939829362">
          <w:marLeft w:val="0"/>
          <w:marRight w:val="0"/>
          <w:marTop w:val="0"/>
          <w:marBottom w:val="0"/>
          <w:divBdr>
            <w:top w:val="none" w:sz="0" w:space="0" w:color="auto"/>
            <w:left w:val="none" w:sz="0" w:space="0" w:color="auto"/>
            <w:bottom w:val="none" w:sz="0" w:space="0" w:color="auto"/>
            <w:right w:val="none" w:sz="0" w:space="0" w:color="auto"/>
          </w:divBdr>
        </w:div>
        <w:div w:id="476189576">
          <w:marLeft w:val="0"/>
          <w:marRight w:val="0"/>
          <w:marTop w:val="0"/>
          <w:marBottom w:val="0"/>
          <w:divBdr>
            <w:top w:val="none" w:sz="0" w:space="0" w:color="auto"/>
            <w:left w:val="none" w:sz="0" w:space="0" w:color="auto"/>
            <w:bottom w:val="none" w:sz="0" w:space="0" w:color="auto"/>
            <w:right w:val="none" w:sz="0" w:space="0" w:color="auto"/>
          </w:divBdr>
        </w:div>
        <w:div w:id="1572154764">
          <w:marLeft w:val="0"/>
          <w:marRight w:val="0"/>
          <w:marTop w:val="0"/>
          <w:marBottom w:val="0"/>
          <w:divBdr>
            <w:top w:val="none" w:sz="0" w:space="0" w:color="auto"/>
            <w:left w:val="none" w:sz="0" w:space="0" w:color="auto"/>
            <w:bottom w:val="none" w:sz="0" w:space="0" w:color="auto"/>
            <w:right w:val="none" w:sz="0" w:space="0" w:color="auto"/>
          </w:divBdr>
        </w:div>
        <w:div w:id="1554973112">
          <w:marLeft w:val="0"/>
          <w:marRight w:val="0"/>
          <w:marTop w:val="0"/>
          <w:marBottom w:val="0"/>
          <w:divBdr>
            <w:top w:val="none" w:sz="0" w:space="0" w:color="auto"/>
            <w:left w:val="none" w:sz="0" w:space="0" w:color="auto"/>
            <w:bottom w:val="none" w:sz="0" w:space="0" w:color="auto"/>
            <w:right w:val="none" w:sz="0" w:space="0" w:color="auto"/>
          </w:divBdr>
        </w:div>
        <w:div w:id="1721052553">
          <w:marLeft w:val="0"/>
          <w:marRight w:val="0"/>
          <w:marTop w:val="0"/>
          <w:marBottom w:val="0"/>
          <w:divBdr>
            <w:top w:val="none" w:sz="0" w:space="0" w:color="auto"/>
            <w:left w:val="none" w:sz="0" w:space="0" w:color="auto"/>
            <w:bottom w:val="none" w:sz="0" w:space="0" w:color="auto"/>
            <w:right w:val="none" w:sz="0" w:space="0" w:color="auto"/>
          </w:divBdr>
        </w:div>
        <w:div w:id="2022467481">
          <w:marLeft w:val="0"/>
          <w:marRight w:val="0"/>
          <w:marTop w:val="0"/>
          <w:marBottom w:val="0"/>
          <w:divBdr>
            <w:top w:val="none" w:sz="0" w:space="0" w:color="auto"/>
            <w:left w:val="none" w:sz="0" w:space="0" w:color="auto"/>
            <w:bottom w:val="none" w:sz="0" w:space="0" w:color="auto"/>
            <w:right w:val="none" w:sz="0" w:space="0" w:color="auto"/>
          </w:divBdr>
        </w:div>
        <w:div w:id="50924829">
          <w:marLeft w:val="0"/>
          <w:marRight w:val="0"/>
          <w:marTop w:val="0"/>
          <w:marBottom w:val="0"/>
          <w:divBdr>
            <w:top w:val="none" w:sz="0" w:space="0" w:color="auto"/>
            <w:left w:val="none" w:sz="0" w:space="0" w:color="auto"/>
            <w:bottom w:val="none" w:sz="0" w:space="0" w:color="auto"/>
            <w:right w:val="none" w:sz="0" w:space="0" w:color="auto"/>
          </w:divBdr>
        </w:div>
        <w:div w:id="382945872">
          <w:marLeft w:val="0"/>
          <w:marRight w:val="0"/>
          <w:marTop w:val="0"/>
          <w:marBottom w:val="0"/>
          <w:divBdr>
            <w:top w:val="none" w:sz="0" w:space="0" w:color="auto"/>
            <w:left w:val="none" w:sz="0" w:space="0" w:color="auto"/>
            <w:bottom w:val="none" w:sz="0" w:space="0" w:color="auto"/>
            <w:right w:val="none" w:sz="0" w:space="0" w:color="auto"/>
          </w:divBdr>
        </w:div>
        <w:div w:id="1813987099">
          <w:marLeft w:val="0"/>
          <w:marRight w:val="0"/>
          <w:marTop w:val="0"/>
          <w:marBottom w:val="0"/>
          <w:divBdr>
            <w:top w:val="none" w:sz="0" w:space="0" w:color="auto"/>
            <w:left w:val="none" w:sz="0" w:space="0" w:color="auto"/>
            <w:bottom w:val="none" w:sz="0" w:space="0" w:color="auto"/>
            <w:right w:val="none" w:sz="0" w:space="0" w:color="auto"/>
          </w:divBdr>
        </w:div>
        <w:div w:id="284890769">
          <w:marLeft w:val="0"/>
          <w:marRight w:val="0"/>
          <w:marTop w:val="0"/>
          <w:marBottom w:val="0"/>
          <w:divBdr>
            <w:top w:val="none" w:sz="0" w:space="0" w:color="auto"/>
            <w:left w:val="none" w:sz="0" w:space="0" w:color="auto"/>
            <w:bottom w:val="none" w:sz="0" w:space="0" w:color="auto"/>
            <w:right w:val="none" w:sz="0" w:space="0" w:color="auto"/>
          </w:divBdr>
        </w:div>
        <w:div w:id="1069117260">
          <w:marLeft w:val="0"/>
          <w:marRight w:val="0"/>
          <w:marTop w:val="0"/>
          <w:marBottom w:val="0"/>
          <w:divBdr>
            <w:top w:val="none" w:sz="0" w:space="0" w:color="auto"/>
            <w:left w:val="none" w:sz="0" w:space="0" w:color="auto"/>
            <w:bottom w:val="none" w:sz="0" w:space="0" w:color="auto"/>
            <w:right w:val="none" w:sz="0" w:space="0" w:color="auto"/>
          </w:divBdr>
        </w:div>
        <w:div w:id="1797025272">
          <w:marLeft w:val="0"/>
          <w:marRight w:val="0"/>
          <w:marTop w:val="0"/>
          <w:marBottom w:val="0"/>
          <w:divBdr>
            <w:top w:val="none" w:sz="0" w:space="0" w:color="auto"/>
            <w:left w:val="none" w:sz="0" w:space="0" w:color="auto"/>
            <w:bottom w:val="none" w:sz="0" w:space="0" w:color="auto"/>
            <w:right w:val="none" w:sz="0" w:space="0" w:color="auto"/>
          </w:divBdr>
        </w:div>
        <w:div w:id="1769764529">
          <w:marLeft w:val="0"/>
          <w:marRight w:val="0"/>
          <w:marTop w:val="0"/>
          <w:marBottom w:val="0"/>
          <w:divBdr>
            <w:top w:val="none" w:sz="0" w:space="0" w:color="auto"/>
            <w:left w:val="none" w:sz="0" w:space="0" w:color="auto"/>
            <w:bottom w:val="none" w:sz="0" w:space="0" w:color="auto"/>
            <w:right w:val="none" w:sz="0" w:space="0" w:color="auto"/>
          </w:divBdr>
        </w:div>
        <w:div w:id="13121955">
          <w:marLeft w:val="0"/>
          <w:marRight w:val="0"/>
          <w:marTop w:val="0"/>
          <w:marBottom w:val="0"/>
          <w:divBdr>
            <w:top w:val="none" w:sz="0" w:space="0" w:color="auto"/>
            <w:left w:val="none" w:sz="0" w:space="0" w:color="auto"/>
            <w:bottom w:val="none" w:sz="0" w:space="0" w:color="auto"/>
            <w:right w:val="none" w:sz="0" w:space="0" w:color="auto"/>
          </w:divBdr>
        </w:div>
        <w:div w:id="910505722">
          <w:marLeft w:val="0"/>
          <w:marRight w:val="0"/>
          <w:marTop w:val="0"/>
          <w:marBottom w:val="0"/>
          <w:divBdr>
            <w:top w:val="none" w:sz="0" w:space="0" w:color="auto"/>
            <w:left w:val="none" w:sz="0" w:space="0" w:color="auto"/>
            <w:bottom w:val="none" w:sz="0" w:space="0" w:color="auto"/>
            <w:right w:val="none" w:sz="0" w:space="0" w:color="auto"/>
          </w:divBdr>
        </w:div>
        <w:div w:id="990985687">
          <w:marLeft w:val="0"/>
          <w:marRight w:val="0"/>
          <w:marTop w:val="0"/>
          <w:marBottom w:val="0"/>
          <w:divBdr>
            <w:top w:val="none" w:sz="0" w:space="0" w:color="auto"/>
            <w:left w:val="none" w:sz="0" w:space="0" w:color="auto"/>
            <w:bottom w:val="none" w:sz="0" w:space="0" w:color="auto"/>
            <w:right w:val="none" w:sz="0" w:space="0" w:color="auto"/>
          </w:divBdr>
        </w:div>
        <w:div w:id="178814441">
          <w:marLeft w:val="0"/>
          <w:marRight w:val="0"/>
          <w:marTop w:val="0"/>
          <w:marBottom w:val="0"/>
          <w:divBdr>
            <w:top w:val="none" w:sz="0" w:space="0" w:color="auto"/>
            <w:left w:val="none" w:sz="0" w:space="0" w:color="auto"/>
            <w:bottom w:val="none" w:sz="0" w:space="0" w:color="auto"/>
            <w:right w:val="none" w:sz="0" w:space="0" w:color="auto"/>
          </w:divBdr>
        </w:div>
        <w:div w:id="241334775">
          <w:marLeft w:val="0"/>
          <w:marRight w:val="0"/>
          <w:marTop w:val="0"/>
          <w:marBottom w:val="0"/>
          <w:divBdr>
            <w:top w:val="none" w:sz="0" w:space="0" w:color="auto"/>
            <w:left w:val="none" w:sz="0" w:space="0" w:color="auto"/>
            <w:bottom w:val="none" w:sz="0" w:space="0" w:color="auto"/>
            <w:right w:val="none" w:sz="0" w:space="0" w:color="auto"/>
          </w:divBdr>
        </w:div>
      </w:divsChild>
    </w:div>
    <w:div w:id="981277597">
      <w:bodyDiv w:val="1"/>
      <w:marLeft w:val="0"/>
      <w:marRight w:val="0"/>
      <w:marTop w:val="0"/>
      <w:marBottom w:val="0"/>
      <w:divBdr>
        <w:top w:val="none" w:sz="0" w:space="0" w:color="auto"/>
        <w:left w:val="none" w:sz="0" w:space="0" w:color="auto"/>
        <w:bottom w:val="none" w:sz="0" w:space="0" w:color="auto"/>
        <w:right w:val="none" w:sz="0" w:space="0" w:color="auto"/>
      </w:divBdr>
      <w:divsChild>
        <w:div w:id="1086851786">
          <w:marLeft w:val="0"/>
          <w:marRight w:val="0"/>
          <w:marTop w:val="0"/>
          <w:marBottom w:val="0"/>
          <w:divBdr>
            <w:top w:val="none" w:sz="0" w:space="0" w:color="auto"/>
            <w:left w:val="none" w:sz="0" w:space="0" w:color="auto"/>
            <w:bottom w:val="none" w:sz="0" w:space="0" w:color="auto"/>
            <w:right w:val="none" w:sz="0" w:space="0" w:color="auto"/>
          </w:divBdr>
        </w:div>
        <w:div w:id="1862165399">
          <w:marLeft w:val="0"/>
          <w:marRight w:val="0"/>
          <w:marTop w:val="0"/>
          <w:marBottom w:val="0"/>
          <w:divBdr>
            <w:top w:val="none" w:sz="0" w:space="0" w:color="auto"/>
            <w:left w:val="none" w:sz="0" w:space="0" w:color="auto"/>
            <w:bottom w:val="none" w:sz="0" w:space="0" w:color="auto"/>
            <w:right w:val="none" w:sz="0" w:space="0" w:color="auto"/>
          </w:divBdr>
        </w:div>
        <w:div w:id="876700598">
          <w:marLeft w:val="0"/>
          <w:marRight w:val="0"/>
          <w:marTop w:val="0"/>
          <w:marBottom w:val="0"/>
          <w:divBdr>
            <w:top w:val="none" w:sz="0" w:space="0" w:color="auto"/>
            <w:left w:val="none" w:sz="0" w:space="0" w:color="auto"/>
            <w:bottom w:val="none" w:sz="0" w:space="0" w:color="auto"/>
            <w:right w:val="none" w:sz="0" w:space="0" w:color="auto"/>
          </w:divBdr>
        </w:div>
        <w:div w:id="1567767224">
          <w:marLeft w:val="0"/>
          <w:marRight w:val="0"/>
          <w:marTop w:val="0"/>
          <w:marBottom w:val="0"/>
          <w:divBdr>
            <w:top w:val="none" w:sz="0" w:space="0" w:color="auto"/>
            <w:left w:val="none" w:sz="0" w:space="0" w:color="auto"/>
            <w:bottom w:val="none" w:sz="0" w:space="0" w:color="auto"/>
            <w:right w:val="none" w:sz="0" w:space="0" w:color="auto"/>
          </w:divBdr>
        </w:div>
        <w:div w:id="1301886507">
          <w:marLeft w:val="0"/>
          <w:marRight w:val="0"/>
          <w:marTop w:val="0"/>
          <w:marBottom w:val="0"/>
          <w:divBdr>
            <w:top w:val="none" w:sz="0" w:space="0" w:color="auto"/>
            <w:left w:val="none" w:sz="0" w:space="0" w:color="auto"/>
            <w:bottom w:val="none" w:sz="0" w:space="0" w:color="auto"/>
            <w:right w:val="none" w:sz="0" w:space="0" w:color="auto"/>
          </w:divBdr>
        </w:div>
        <w:div w:id="527765513">
          <w:marLeft w:val="0"/>
          <w:marRight w:val="0"/>
          <w:marTop w:val="0"/>
          <w:marBottom w:val="0"/>
          <w:divBdr>
            <w:top w:val="none" w:sz="0" w:space="0" w:color="auto"/>
            <w:left w:val="none" w:sz="0" w:space="0" w:color="auto"/>
            <w:bottom w:val="none" w:sz="0" w:space="0" w:color="auto"/>
            <w:right w:val="none" w:sz="0" w:space="0" w:color="auto"/>
          </w:divBdr>
        </w:div>
        <w:div w:id="1197155878">
          <w:marLeft w:val="0"/>
          <w:marRight w:val="0"/>
          <w:marTop w:val="0"/>
          <w:marBottom w:val="0"/>
          <w:divBdr>
            <w:top w:val="none" w:sz="0" w:space="0" w:color="auto"/>
            <w:left w:val="none" w:sz="0" w:space="0" w:color="auto"/>
            <w:bottom w:val="none" w:sz="0" w:space="0" w:color="auto"/>
            <w:right w:val="none" w:sz="0" w:space="0" w:color="auto"/>
          </w:divBdr>
        </w:div>
        <w:div w:id="423502173">
          <w:marLeft w:val="0"/>
          <w:marRight w:val="0"/>
          <w:marTop w:val="0"/>
          <w:marBottom w:val="0"/>
          <w:divBdr>
            <w:top w:val="none" w:sz="0" w:space="0" w:color="auto"/>
            <w:left w:val="none" w:sz="0" w:space="0" w:color="auto"/>
            <w:bottom w:val="none" w:sz="0" w:space="0" w:color="auto"/>
            <w:right w:val="none" w:sz="0" w:space="0" w:color="auto"/>
          </w:divBdr>
        </w:div>
        <w:div w:id="262610538">
          <w:marLeft w:val="0"/>
          <w:marRight w:val="0"/>
          <w:marTop w:val="0"/>
          <w:marBottom w:val="0"/>
          <w:divBdr>
            <w:top w:val="none" w:sz="0" w:space="0" w:color="auto"/>
            <w:left w:val="none" w:sz="0" w:space="0" w:color="auto"/>
            <w:bottom w:val="none" w:sz="0" w:space="0" w:color="auto"/>
            <w:right w:val="none" w:sz="0" w:space="0" w:color="auto"/>
          </w:divBdr>
        </w:div>
        <w:div w:id="1483693655">
          <w:marLeft w:val="0"/>
          <w:marRight w:val="0"/>
          <w:marTop w:val="0"/>
          <w:marBottom w:val="0"/>
          <w:divBdr>
            <w:top w:val="none" w:sz="0" w:space="0" w:color="auto"/>
            <w:left w:val="none" w:sz="0" w:space="0" w:color="auto"/>
            <w:bottom w:val="none" w:sz="0" w:space="0" w:color="auto"/>
            <w:right w:val="none" w:sz="0" w:space="0" w:color="auto"/>
          </w:divBdr>
        </w:div>
        <w:div w:id="1512793617">
          <w:marLeft w:val="0"/>
          <w:marRight w:val="0"/>
          <w:marTop w:val="0"/>
          <w:marBottom w:val="0"/>
          <w:divBdr>
            <w:top w:val="none" w:sz="0" w:space="0" w:color="auto"/>
            <w:left w:val="none" w:sz="0" w:space="0" w:color="auto"/>
            <w:bottom w:val="none" w:sz="0" w:space="0" w:color="auto"/>
            <w:right w:val="none" w:sz="0" w:space="0" w:color="auto"/>
          </w:divBdr>
        </w:div>
        <w:div w:id="1319652194">
          <w:marLeft w:val="0"/>
          <w:marRight w:val="0"/>
          <w:marTop w:val="0"/>
          <w:marBottom w:val="0"/>
          <w:divBdr>
            <w:top w:val="none" w:sz="0" w:space="0" w:color="auto"/>
            <w:left w:val="none" w:sz="0" w:space="0" w:color="auto"/>
            <w:bottom w:val="none" w:sz="0" w:space="0" w:color="auto"/>
            <w:right w:val="none" w:sz="0" w:space="0" w:color="auto"/>
          </w:divBdr>
        </w:div>
        <w:div w:id="62338810">
          <w:marLeft w:val="0"/>
          <w:marRight w:val="0"/>
          <w:marTop w:val="0"/>
          <w:marBottom w:val="0"/>
          <w:divBdr>
            <w:top w:val="none" w:sz="0" w:space="0" w:color="auto"/>
            <w:left w:val="none" w:sz="0" w:space="0" w:color="auto"/>
            <w:bottom w:val="none" w:sz="0" w:space="0" w:color="auto"/>
            <w:right w:val="none" w:sz="0" w:space="0" w:color="auto"/>
          </w:divBdr>
        </w:div>
        <w:div w:id="980691792">
          <w:marLeft w:val="0"/>
          <w:marRight w:val="0"/>
          <w:marTop w:val="0"/>
          <w:marBottom w:val="0"/>
          <w:divBdr>
            <w:top w:val="none" w:sz="0" w:space="0" w:color="auto"/>
            <w:left w:val="none" w:sz="0" w:space="0" w:color="auto"/>
            <w:bottom w:val="none" w:sz="0" w:space="0" w:color="auto"/>
            <w:right w:val="none" w:sz="0" w:space="0" w:color="auto"/>
          </w:divBdr>
        </w:div>
        <w:div w:id="684207277">
          <w:marLeft w:val="0"/>
          <w:marRight w:val="0"/>
          <w:marTop w:val="0"/>
          <w:marBottom w:val="0"/>
          <w:divBdr>
            <w:top w:val="none" w:sz="0" w:space="0" w:color="auto"/>
            <w:left w:val="none" w:sz="0" w:space="0" w:color="auto"/>
            <w:bottom w:val="none" w:sz="0" w:space="0" w:color="auto"/>
            <w:right w:val="none" w:sz="0" w:space="0" w:color="auto"/>
          </w:divBdr>
        </w:div>
        <w:div w:id="243151113">
          <w:marLeft w:val="0"/>
          <w:marRight w:val="0"/>
          <w:marTop w:val="0"/>
          <w:marBottom w:val="0"/>
          <w:divBdr>
            <w:top w:val="none" w:sz="0" w:space="0" w:color="auto"/>
            <w:left w:val="none" w:sz="0" w:space="0" w:color="auto"/>
            <w:bottom w:val="none" w:sz="0" w:space="0" w:color="auto"/>
            <w:right w:val="none" w:sz="0" w:space="0" w:color="auto"/>
          </w:divBdr>
        </w:div>
        <w:div w:id="1002126278">
          <w:marLeft w:val="0"/>
          <w:marRight w:val="0"/>
          <w:marTop w:val="0"/>
          <w:marBottom w:val="0"/>
          <w:divBdr>
            <w:top w:val="none" w:sz="0" w:space="0" w:color="auto"/>
            <w:left w:val="none" w:sz="0" w:space="0" w:color="auto"/>
            <w:bottom w:val="none" w:sz="0" w:space="0" w:color="auto"/>
            <w:right w:val="none" w:sz="0" w:space="0" w:color="auto"/>
          </w:divBdr>
        </w:div>
        <w:div w:id="771819588">
          <w:marLeft w:val="0"/>
          <w:marRight w:val="0"/>
          <w:marTop w:val="0"/>
          <w:marBottom w:val="0"/>
          <w:divBdr>
            <w:top w:val="none" w:sz="0" w:space="0" w:color="auto"/>
            <w:left w:val="none" w:sz="0" w:space="0" w:color="auto"/>
            <w:bottom w:val="none" w:sz="0" w:space="0" w:color="auto"/>
            <w:right w:val="none" w:sz="0" w:space="0" w:color="auto"/>
          </w:divBdr>
        </w:div>
        <w:div w:id="441726046">
          <w:marLeft w:val="0"/>
          <w:marRight w:val="0"/>
          <w:marTop w:val="0"/>
          <w:marBottom w:val="0"/>
          <w:divBdr>
            <w:top w:val="none" w:sz="0" w:space="0" w:color="auto"/>
            <w:left w:val="none" w:sz="0" w:space="0" w:color="auto"/>
            <w:bottom w:val="none" w:sz="0" w:space="0" w:color="auto"/>
            <w:right w:val="none" w:sz="0" w:space="0" w:color="auto"/>
          </w:divBdr>
        </w:div>
        <w:div w:id="426771434">
          <w:marLeft w:val="0"/>
          <w:marRight w:val="0"/>
          <w:marTop w:val="0"/>
          <w:marBottom w:val="0"/>
          <w:divBdr>
            <w:top w:val="none" w:sz="0" w:space="0" w:color="auto"/>
            <w:left w:val="none" w:sz="0" w:space="0" w:color="auto"/>
            <w:bottom w:val="none" w:sz="0" w:space="0" w:color="auto"/>
            <w:right w:val="none" w:sz="0" w:space="0" w:color="auto"/>
          </w:divBdr>
        </w:div>
        <w:div w:id="1063986873">
          <w:marLeft w:val="0"/>
          <w:marRight w:val="0"/>
          <w:marTop w:val="0"/>
          <w:marBottom w:val="0"/>
          <w:divBdr>
            <w:top w:val="none" w:sz="0" w:space="0" w:color="auto"/>
            <w:left w:val="none" w:sz="0" w:space="0" w:color="auto"/>
            <w:bottom w:val="none" w:sz="0" w:space="0" w:color="auto"/>
            <w:right w:val="none" w:sz="0" w:space="0" w:color="auto"/>
          </w:divBdr>
        </w:div>
        <w:div w:id="613175924">
          <w:marLeft w:val="0"/>
          <w:marRight w:val="0"/>
          <w:marTop w:val="0"/>
          <w:marBottom w:val="0"/>
          <w:divBdr>
            <w:top w:val="none" w:sz="0" w:space="0" w:color="auto"/>
            <w:left w:val="none" w:sz="0" w:space="0" w:color="auto"/>
            <w:bottom w:val="none" w:sz="0" w:space="0" w:color="auto"/>
            <w:right w:val="none" w:sz="0" w:space="0" w:color="auto"/>
          </w:divBdr>
        </w:div>
        <w:div w:id="1423144953">
          <w:marLeft w:val="0"/>
          <w:marRight w:val="0"/>
          <w:marTop w:val="0"/>
          <w:marBottom w:val="0"/>
          <w:divBdr>
            <w:top w:val="none" w:sz="0" w:space="0" w:color="auto"/>
            <w:left w:val="none" w:sz="0" w:space="0" w:color="auto"/>
            <w:bottom w:val="none" w:sz="0" w:space="0" w:color="auto"/>
            <w:right w:val="none" w:sz="0" w:space="0" w:color="auto"/>
          </w:divBdr>
        </w:div>
        <w:div w:id="657349650">
          <w:marLeft w:val="0"/>
          <w:marRight w:val="0"/>
          <w:marTop w:val="0"/>
          <w:marBottom w:val="0"/>
          <w:divBdr>
            <w:top w:val="none" w:sz="0" w:space="0" w:color="auto"/>
            <w:left w:val="none" w:sz="0" w:space="0" w:color="auto"/>
            <w:bottom w:val="none" w:sz="0" w:space="0" w:color="auto"/>
            <w:right w:val="none" w:sz="0" w:space="0" w:color="auto"/>
          </w:divBdr>
        </w:div>
      </w:divsChild>
    </w:div>
    <w:div w:id="2076200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ebi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69073-4D48-4403-974D-B750546A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SYSTEM</dc:creator>
  <cp:lastModifiedBy>holcicka</cp:lastModifiedBy>
  <cp:revision>14</cp:revision>
  <dcterms:created xsi:type="dcterms:W3CDTF">2016-07-16T20:26:00Z</dcterms:created>
  <dcterms:modified xsi:type="dcterms:W3CDTF">2016-08-18T21:05:00Z</dcterms:modified>
</cp:coreProperties>
</file>